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FB7B3" w14:textId="478BEA8C" w:rsidR="00C13055" w:rsidRPr="00B857EC" w:rsidRDefault="00C13055" w:rsidP="00C13055">
      <w:pPr>
        <w:keepNext/>
        <w:keepLines/>
        <w:pBdr>
          <w:bottom w:val="single" w:sz="4" w:space="2" w:color="ED7D31"/>
        </w:pBdr>
        <w:spacing w:before="360" w:after="120"/>
        <w:jc w:val="right"/>
        <w:outlineLvl w:val="0"/>
        <w:rPr>
          <w:rFonts w:asciiTheme="majorBidi" w:eastAsia="Calibri" w:hAnsiTheme="majorBidi" w:cstheme="majorBidi"/>
          <w:bCs/>
          <w:iCs/>
          <w:color w:val="0070C0"/>
          <w:sz w:val="22"/>
          <w:szCs w:val="22"/>
          <w:lang w:eastAsia="lt-LT"/>
        </w:rPr>
      </w:pPr>
      <w:r w:rsidRPr="00B857EC">
        <w:rPr>
          <w:rFonts w:asciiTheme="majorBidi" w:eastAsia="Calibri Light" w:hAnsiTheme="majorBidi" w:cstheme="majorBidi"/>
          <w:color w:val="0070C0"/>
          <w:sz w:val="22"/>
          <w:szCs w:val="22"/>
          <w:lang w:eastAsia="lt-LT"/>
        </w:rPr>
        <w:t>Pirkimo sąlygų 1</w:t>
      </w:r>
      <w:r>
        <w:rPr>
          <w:rFonts w:asciiTheme="majorBidi" w:eastAsia="Calibri Light" w:hAnsiTheme="majorBidi" w:cstheme="majorBidi"/>
          <w:color w:val="0070C0"/>
          <w:sz w:val="22"/>
          <w:szCs w:val="22"/>
          <w:lang w:eastAsia="lt-LT"/>
        </w:rPr>
        <w:t>0 – 11</w:t>
      </w:r>
      <w:r w:rsidRPr="00B857EC">
        <w:rPr>
          <w:rFonts w:asciiTheme="majorBidi" w:eastAsia="Calibri Light" w:hAnsiTheme="majorBidi" w:cstheme="majorBidi"/>
          <w:color w:val="0070C0"/>
          <w:sz w:val="22"/>
          <w:szCs w:val="22"/>
          <w:lang w:eastAsia="lt-LT"/>
        </w:rPr>
        <w:t xml:space="preserve"> prieda</w:t>
      </w:r>
      <w:r>
        <w:rPr>
          <w:rFonts w:asciiTheme="majorBidi" w:eastAsia="Calibri Light" w:hAnsiTheme="majorBidi" w:cstheme="majorBidi"/>
          <w:color w:val="0070C0"/>
          <w:sz w:val="22"/>
          <w:szCs w:val="22"/>
          <w:lang w:eastAsia="lt-LT"/>
        </w:rPr>
        <w:t>i</w:t>
      </w:r>
      <w:r w:rsidRPr="00B857EC">
        <w:rPr>
          <w:rFonts w:asciiTheme="majorBidi" w:eastAsia="Calibri Light" w:hAnsiTheme="majorBidi" w:cstheme="majorBidi"/>
          <w:color w:val="0070C0"/>
          <w:sz w:val="22"/>
          <w:szCs w:val="22"/>
          <w:lang w:eastAsia="lt-LT"/>
        </w:rPr>
        <w:t xml:space="preserve"> „</w:t>
      </w:r>
      <w:r>
        <w:rPr>
          <w:rFonts w:asciiTheme="majorBidi" w:eastAsia="Calibri Light" w:hAnsiTheme="majorBidi" w:cstheme="majorBidi"/>
          <w:bCs/>
          <w:color w:val="0070C0"/>
          <w:sz w:val="22"/>
          <w:szCs w:val="22"/>
          <w:lang w:eastAsia="lt-LT"/>
        </w:rPr>
        <w:t>Sutarties bendrosios ir specialiosios sąlygos</w:t>
      </w:r>
      <w:r w:rsidRPr="00B857EC">
        <w:rPr>
          <w:rFonts w:asciiTheme="majorBidi" w:eastAsia="Calibri Light" w:hAnsiTheme="majorBidi" w:cstheme="majorBidi"/>
          <w:color w:val="0070C0"/>
          <w:sz w:val="22"/>
          <w:szCs w:val="22"/>
          <w:lang w:eastAsia="lt-LT"/>
        </w:rPr>
        <w:t>“</w:t>
      </w:r>
    </w:p>
    <w:p w14:paraId="725BAE54" w14:textId="1DF62844" w:rsidR="00BD4D54" w:rsidRDefault="00BD4D54">
      <w:pPr>
        <w:spacing w:line="276" w:lineRule="auto"/>
        <w:ind w:firstLine="5670"/>
        <w:rPr>
          <w:bCs/>
          <w:caps/>
        </w:rPr>
      </w:pPr>
    </w:p>
    <w:p w14:paraId="3D0A69B2" w14:textId="77777777" w:rsidR="00C13055" w:rsidRDefault="00C13055">
      <w:pPr>
        <w:spacing w:line="276" w:lineRule="auto"/>
        <w:ind w:firstLine="5670"/>
        <w:rPr>
          <w:bCs/>
          <w:caps/>
        </w:rPr>
      </w:pPr>
    </w:p>
    <w:p w14:paraId="6EC10ED3" w14:textId="77777777" w:rsidR="00EB2D13" w:rsidRDefault="00EB2D13" w:rsidP="00EB2D13">
      <w:pPr>
        <w:spacing w:line="276" w:lineRule="auto"/>
        <w:jc w:val="center"/>
        <w:rPr>
          <w:b/>
          <w:caps/>
        </w:rPr>
      </w:pPr>
      <w:r>
        <w:rPr>
          <w:b/>
          <w:caps/>
        </w:rPr>
        <w:t>PASLAUGŲ PIRKIMO-PARDAVIMO SUTARTIES PROJEKTAS</w:t>
      </w:r>
    </w:p>
    <w:p w14:paraId="288E95AD" w14:textId="77777777" w:rsidR="00BD4D54" w:rsidRDefault="00BD4D54">
      <w:pPr>
        <w:spacing w:line="276" w:lineRule="auto"/>
        <w:jc w:val="center"/>
        <w:rPr>
          <w:b/>
          <w:caps/>
        </w:rPr>
      </w:pPr>
    </w:p>
    <w:p w14:paraId="0110D914" w14:textId="77777777" w:rsidR="00BD4D54" w:rsidRDefault="00DA3081">
      <w:pPr>
        <w:spacing w:line="276" w:lineRule="auto"/>
        <w:jc w:val="center"/>
        <w:rPr>
          <w:b/>
          <w:caps/>
        </w:rPr>
      </w:pPr>
      <w:r>
        <w:rPr>
          <w:b/>
          <w:caps/>
        </w:rPr>
        <w:t>PASLAUGŲ pirkimo</w:t>
      </w:r>
      <w:r>
        <w:rPr>
          <w:rFonts w:eastAsia="Arial"/>
        </w:rPr>
        <w:t>–</w:t>
      </w:r>
      <w:r>
        <w:rPr>
          <w:b/>
          <w:caps/>
        </w:rPr>
        <w:t>pardavimo sutarties Bendrosios sąlygos</w:t>
      </w:r>
    </w:p>
    <w:p w14:paraId="7E6495D3" w14:textId="77777777" w:rsidR="00BD4D54" w:rsidRDefault="00BD4D54">
      <w:pPr>
        <w:spacing w:line="276" w:lineRule="auto"/>
        <w:jc w:val="center"/>
      </w:pPr>
    </w:p>
    <w:p w14:paraId="73D4BD61" w14:textId="77777777" w:rsidR="00BD4D54" w:rsidRDefault="00DA3081">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372360A" w14:textId="77777777" w:rsidR="00BD4D54" w:rsidRDefault="00BD4D54">
      <w:pPr>
        <w:keepNext/>
        <w:keepLines/>
        <w:tabs>
          <w:tab w:val="left" w:pos="426"/>
        </w:tabs>
        <w:spacing w:line="276" w:lineRule="auto"/>
        <w:jc w:val="both"/>
        <w:rPr>
          <w:rFonts w:eastAsia="Cambria"/>
          <w:b/>
          <w:bCs/>
          <w:caps/>
          <w14:numSpacing w14:val="tabular"/>
        </w:rPr>
      </w:pPr>
    </w:p>
    <w:p w14:paraId="0F8FE498" w14:textId="77777777" w:rsidR="00BD4D54" w:rsidRDefault="00DA308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1E414F39" w14:textId="77777777" w:rsidR="00BD4D54" w:rsidRDefault="00BD4D5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4A88F36E" w14:textId="77777777" w:rsidR="00BD4D54" w:rsidRDefault="00DA3081">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2EFA5DF" w14:textId="77777777" w:rsidR="00BD4D54" w:rsidRDefault="00DA3081">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EBB067F" w14:textId="77777777" w:rsidR="00BD4D54" w:rsidRDefault="00DA3081">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27F50F9B" w14:textId="77777777" w:rsidR="00BD4D54" w:rsidRDefault="00DA3081">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7F647323" w14:textId="77777777" w:rsidR="00BD4D54" w:rsidRDefault="00DA3081">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BA21102" w14:textId="77777777" w:rsidR="00BD4D54" w:rsidRDefault="00DA3081">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37346FB" w14:textId="77777777" w:rsidR="00BD4D54" w:rsidRDefault="00DA3081">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712D8915" w14:textId="77777777" w:rsidR="00BD4D54" w:rsidRDefault="00DA3081">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AF0E5F5" w14:textId="77777777" w:rsidR="00BD4D54" w:rsidRDefault="00DA3081">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w:t>
      </w:r>
      <w:r>
        <w:rPr>
          <w:rFonts w:eastAsia="Arial"/>
        </w:rPr>
        <w:lastRenderedPageBreak/>
        <w:t>Šalys, Paslaugos ir pan.), išvardyti priedai, taip pat nurodyti Bendrųjų sąlygų pakeitimai ir papildymai (jeigu tokie padaryti);</w:t>
      </w:r>
    </w:p>
    <w:p w14:paraId="06B2E79C" w14:textId="77777777" w:rsidR="00BD4D54" w:rsidRDefault="00DA3081">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86C0C0A" w14:textId="77777777" w:rsidR="00BD4D54" w:rsidRDefault="00DA3081">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0416903D" w14:textId="77777777" w:rsidR="00BD4D54" w:rsidRDefault="00DA3081">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0A814E7" w14:textId="77777777" w:rsidR="00BD4D54" w:rsidRDefault="00DA3081">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7B36CA37" w14:textId="77777777" w:rsidR="00BD4D54" w:rsidRDefault="00DA3081">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FF89A2F" w14:textId="77777777" w:rsidR="00BD4D54" w:rsidRDefault="00DA3081">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7F40072A" w14:textId="77777777" w:rsidR="00BD4D54" w:rsidRDefault="00DA3081">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565FCD78" w14:textId="77777777" w:rsidR="00BD4D54" w:rsidRDefault="00DA3081">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45A4E22" w14:textId="77777777" w:rsidR="00BD4D54" w:rsidRDefault="00DA3081">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7744A84" w14:textId="77777777" w:rsidR="00BD4D54" w:rsidRDefault="00DA3081">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135B6D77" w14:textId="77777777" w:rsidR="00BD4D54" w:rsidRDefault="00DA3081">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35833AF5" w14:textId="77777777" w:rsidR="00BD4D54" w:rsidRDefault="00DA3081">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679A2D9" w14:textId="77777777" w:rsidR="00BD4D54" w:rsidRDefault="00BD4D54">
      <w:pPr>
        <w:widowControl w:val="0"/>
        <w:tabs>
          <w:tab w:val="left" w:pos="567"/>
          <w:tab w:val="left" w:pos="851"/>
          <w:tab w:val="left" w:pos="992"/>
          <w:tab w:val="left" w:pos="1134"/>
        </w:tabs>
        <w:spacing w:line="276" w:lineRule="auto"/>
        <w:jc w:val="both"/>
        <w:rPr>
          <w:rFonts w:eastAsia="Arial"/>
          <w:b/>
          <w:bCs/>
        </w:rPr>
      </w:pPr>
    </w:p>
    <w:p w14:paraId="03690A25" w14:textId="77777777" w:rsidR="00BD4D54" w:rsidRDefault="00DA3081">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FB6E077" w14:textId="77777777" w:rsidR="00BD4D54" w:rsidRDefault="00BD4D54">
      <w:pPr>
        <w:keepNext/>
        <w:keepLines/>
        <w:tabs>
          <w:tab w:val="left" w:pos="567"/>
        </w:tabs>
        <w:spacing w:line="276" w:lineRule="auto"/>
        <w:ind w:left="792"/>
        <w:jc w:val="both"/>
        <w:rPr>
          <w:rFonts w:eastAsia="Cambria"/>
          <w:b/>
          <w:bCs/>
          <w14:numSpacing w14:val="tabular"/>
        </w:rPr>
      </w:pPr>
    </w:p>
    <w:p w14:paraId="55CE29D1" w14:textId="77777777" w:rsidR="00BD4D54" w:rsidRDefault="00DA3081">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127290A" w14:textId="77777777" w:rsidR="00BD4D54" w:rsidRDefault="00DA3081">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65E56F9" w14:textId="77777777" w:rsidR="00BD4D54" w:rsidRDefault="00DA3081">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5C3B6F57" w14:textId="77777777" w:rsidR="00BD4D54" w:rsidRDefault="00DA3081">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F2B311F" w14:textId="77777777" w:rsidR="00BD4D54" w:rsidRDefault="00DA3081">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7086E44" w14:textId="77777777" w:rsidR="00BD4D54" w:rsidRDefault="00DA3081">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97B1838" w14:textId="77777777" w:rsidR="00BD4D54" w:rsidRDefault="00DA3081">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25CFD4E" w14:textId="77777777" w:rsidR="00BD4D54" w:rsidRDefault="00DA3081">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46E4E77" w14:textId="77777777" w:rsidR="00BD4D54" w:rsidRDefault="00DA3081">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6C4D663" w14:textId="77777777" w:rsidR="00BD4D54" w:rsidRDefault="00DA3081">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6185C8" w14:textId="77777777" w:rsidR="00BD4D54" w:rsidRDefault="00DA3081">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40562020" w14:textId="77777777" w:rsidR="00BD4D54" w:rsidRDefault="00DA3081">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31B36A1" w14:textId="77777777" w:rsidR="00BD4D54" w:rsidRDefault="00BD4D54">
      <w:pPr>
        <w:widowControl w:val="0"/>
        <w:tabs>
          <w:tab w:val="left" w:pos="567"/>
          <w:tab w:val="left" w:pos="851"/>
          <w:tab w:val="left" w:pos="992"/>
          <w:tab w:val="left" w:pos="1134"/>
        </w:tabs>
        <w:spacing w:line="276" w:lineRule="auto"/>
        <w:jc w:val="both"/>
        <w:rPr>
          <w:rFonts w:eastAsia="Arial"/>
          <w:b/>
          <w:bCs/>
        </w:rPr>
      </w:pPr>
    </w:p>
    <w:p w14:paraId="060B9183" w14:textId="77777777" w:rsidR="00BD4D54" w:rsidRDefault="00DA308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04DA0BF6" w14:textId="77777777" w:rsidR="00BD4D54" w:rsidRDefault="00BD4D5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3C0986C7" w14:textId="77777777" w:rsidR="00BD4D54" w:rsidRDefault="00DA3081">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48452CA" w14:textId="77777777" w:rsidR="00BD4D54" w:rsidRDefault="00DA3081">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368E8B2" w14:textId="77777777" w:rsidR="00BD4D54" w:rsidRDefault="00DA3081">
      <w:pPr>
        <w:tabs>
          <w:tab w:val="left" w:pos="709"/>
        </w:tabs>
        <w:spacing w:line="276" w:lineRule="auto"/>
        <w:jc w:val="both"/>
        <w:outlineLvl w:val="2"/>
        <w:rPr>
          <w:rFonts w:eastAsia="Trebuchet MS"/>
          <w:bCs/>
        </w:rPr>
      </w:pPr>
      <w:r>
        <w:rPr>
          <w:rFonts w:eastAsia="Trebuchet MS"/>
          <w:bCs/>
        </w:rPr>
        <w:t>1.3.1.2. Specialiosios sąlygos;</w:t>
      </w:r>
    </w:p>
    <w:p w14:paraId="1AB3E249" w14:textId="77777777" w:rsidR="00BD4D54" w:rsidRDefault="00DA3081">
      <w:pPr>
        <w:tabs>
          <w:tab w:val="left" w:pos="709"/>
        </w:tabs>
        <w:spacing w:line="276" w:lineRule="auto"/>
        <w:jc w:val="both"/>
        <w:outlineLvl w:val="2"/>
        <w:rPr>
          <w:rFonts w:eastAsia="Trebuchet MS"/>
          <w:bCs/>
        </w:rPr>
      </w:pPr>
      <w:r>
        <w:rPr>
          <w:rFonts w:eastAsia="Trebuchet MS"/>
          <w:bCs/>
        </w:rPr>
        <w:t>1.3.1.3. Bendrosios sąlygos;</w:t>
      </w:r>
    </w:p>
    <w:p w14:paraId="01FCDA79" w14:textId="77777777" w:rsidR="00BD4D54" w:rsidRDefault="00DA3081">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5C56002A" w14:textId="77777777" w:rsidR="00BD4D54" w:rsidRDefault="00DA3081">
      <w:pPr>
        <w:tabs>
          <w:tab w:val="left" w:pos="709"/>
        </w:tabs>
        <w:spacing w:line="276" w:lineRule="auto"/>
        <w:jc w:val="both"/>
        <w:outlineLvl w:val="2"/>
        <w:rPr>
          <w:rFonts w:eastAsia="Trebuchet MS"/>
          <w:bCs/>
        </w:rPr>
      </w:pPr>
      <w:r>
        <w:rPr>
          <w:rFonts w:eastAsia="Trebuchet MS"/>
          <w:bCs/>
        </w:rPr>
        <w:t>1.3.1.5. Pasiūlymas;</w:t>
      </w:r>
    </w:p>
    <w:p w14:paraId="6A512B8A" w14:textId="77777777" w:rsidR="00BD4D54" w:rsidRDefault="00DA3081">
      <w:pPr>
        <w:tabs>
          <w:tab w:val="left" w:pos="709"/>
        </w:tabs>
        <w:spacing w:line="276" w:lineRule="auto"/>
        <w:jc w:val="both"/>
        <w:outlineLvl w:val="2"/>
        <w:rPr>
          <w:rFonts w:eastAsia="Trebuchet MS"/>
          <w:bCs/>
        </w:rPr>
      </w:pPr>
      <w:r>
        <w:rPr>
          <w:rFonts w:eastAsia="Trebuchet MS"/>
          <w:bCs/>
        </w:rPr>
        <w:t>1.3.1.6. Kiti Specialiosiose sąlygose išvardinti priedai.</w:t>
      </w:r>
    </w:p>
    <w:p w14:paraId="47004DA2" w14:textId="77777777" w:rsidR="00BD4D54" w:rsidRDefault="00DA3081">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1AF2D65" w14:textId="77777777" w:rsidR="00BD4D54" w:rsidRDefault="00DA3081">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86D6AF5" w14:textId="77777777" w:rsidR="00BD4D54" w:rsidRDefault="00DA3081">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8AD2F2A" w14:textId="77777777" w:rsidR="00BD4D54" w:rsidRDefault="00BD4D54">
      <w:pPr>
        <w:widowControl w:val="0"/>
        <w:tabs>
          <w:tab w:val="left" w:pos="567"/>
          <w:tab w:val="left" w:pos="851"/>
          <w:tab w:val="left" w:pos="992"/>
          <w:tab w:val="left" w:pos="1134"/>
        </w:tabs>
        <w:spacing w:line="276" w:lineRule="auto"/>
        <w:jc w:val="both"/>
        <w:rPr>
          <w:rFonts w:eastAsia="Arial"/>
          <w:b/>
          <w:bCs/>
        </w:rPr>
      </w:pPr>
    </w:p>
    <w:p w14:paraId="36F74942" w14:textId="77777777" w:rsidR="00BD4D54" w:rsidRDefault="00DA308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7C22B23" w14:textId="77777777" w:rsidR="00BD4D54" w:rsidRDefault="00BD4D5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EFDC676" w14:textId="77777777" w:rsidR="00BD4D54" w:rsidRDefault="00DA3081">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68B39A85" w14:textId="77777777" w:rsidR="00BD4D54" w:rsidRDefault="00DA3081">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4D3BD1AF" w14:textId="77777777" w:rsidR="00BD4D54" w:rsidRDefault="00DA3081">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AE7F999" w14:textId="77777777" w:rsidR="00BD4D54" w:rsidRDefault="00BD4D54">
      <w:pPr>
        <w:widowControl w:val="0"/>
        <w:tabs>
          <w:tab w:val="left" w:pos="426"/>
          <w:tab w:val="left" w:pos="567"/>
          <w:tab w:val="left" w:pos="851"/>
          <w:tab w:val="left" w:pos="992"/>
          <w:tab w:val="left" w:pos="1134"/>
        </w:tabs>
        <w:spacing w:line="276" w:lineRule="auto"/>
        <w:jc w:val="both"/>
        <w:rPr>
          <w:rFonts w:eastAsia="Arial"/>
        </w:rPr>
      </w:pPr>
    </w:p>
    <w:p w14:paraId="005F1FF4" w14:textId="77777777" w:rsidR="00BD4D54" w:rsidRDefault="00DA308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C597E0C" w14:textId="77777777" w:rsidR="00BD4D54" w:rsidRDefault="00BD4D5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0458B38" w14:textId="77777777" w:rsidR="00BD4D54" w:rsidRDefault="00DA308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36FACB0C" w14:textId="77777777" w:rsidR="00BD4D54" w:rsidRDefault="00BD4D5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E4C4DD2"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0524F8C"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0C29B07"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4C24E55" w14:textId="77777777" w:rsidR="00BD4D54" w:rsidRDefault="00DA3081">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22D477A9"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4BFF4072"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A583C25"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6080C0B"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3DC2C91A" w14:textId="77777777" w:rsidR="00BD4D54" w:rsidRDefault="00BD4D5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4A9D2BE" w14:textId="77777777" w:rsidR="00BD4D54" w:rsidRDefault="00DA308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206BD3C" w14:textId="77777777" w:rsidR="00BD4D54" w:rsidRDefault="00BD4D5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796642A"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F8D7007"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00FB568" w14:textId="77777777" w:rsidR="00BD4D54" w:rsidRDefault="00DA308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7B381DBF" w14:textId="77777777" w:rsidR="00BD4D54" w:rsidRDefault="00DA3081">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32DA1050" w14:textId="77777777" w:rsidR="00BD4D54" w:rsidRDefault="00DA3081">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10E5AF71" w14:textId="77777777" w:rsidR="00BD4D54" w:rsidRDefault="00DA3081">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56884A21" w14:textId="77777777" w:rsidR="00BD4D54" w:rsidRDefault="00DA3081">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590CA26" w14:textId="77777777" w:rsidR="00BD4D54" w:rsidRDefault="00DA3081">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EA7FECD" w14:textId="77777777" w:rsidR="00BD4D54" w:rsidRDefault="00DA3081">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DE6E6FF" w14:textId="77777777" w:rsidR="00BD4D54" w:rsidRDefault="00DA3081">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4E38AD63" w14:textId="77777777" w:rsidR="00BD4D54" w:rsidRDefault="00DA3081">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F608667" w14:textId="77777777" w:rsidR="00BD4D54" w:rsidRDefault="00DA3081">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5111CA5" w14:textId="77777777" w:rsidR="00BD4D54" w:rsidRDefault="00DA3081">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C84D043" w14:textId="77777777" w:rsidR="00BD4D54" w:rsidRDefault="00DA3081">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6E3690E0" w14:textId="77777777" w:rsidR="00BD4D54" w:rsidRDefault="00DA3081">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E60C8DA" w14:textId="77777777" w:rsidR="00BD4D54" w:rsidRDefault="00DA3081">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22062731" w14:textId="77777777" w:rsidR="00BD4D54" w:rsidRDefault="00DA3081">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11A4E07" w14:textId="77777777" w:rsidR="00BD4D54" w:rsidRDefault="00DA3081">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3C1BDFA3" w14:textId="77777777" w:rsidR="00BD4D54" w:rsidRDefault="00DA3081">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145F3214" w14:textId="77777777" w:rsidR="00BD4D54" w:rsidRDefault="00DA3081">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310F625" w14:textId="77777777" w:rsidR="00BD4D54" w:rsidRDefault="00DA3081">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17A629E8" w14:textId="77777777" w:rsidR="00BD4D54" w:rsidRDefault="00DA3081">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5CA2722F" w14:textId="77777777" w:rsidR="00BD4D54" w:rsidRDefault="00BD4D5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F036B29"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132E7ED" w14:textId="77777777" w:rsidR="00BD4D54" w:rsidRDefault="00BD4D54">
      <w:pPr>
        <w:widowControl w:val="0"/>
        <w:pBdr>
          <w:top w:val="nil"/>
          <w:left w:val="nil"/>
          <w:bottom w:val="nil"/>
          <w:right w:val="nil"/>
          <w:between w:val="nil"/>
        </w:pBdr>
        <w:tabs>
          <w:tab w:val="left" w:pos="567"/>
        </w:tabs>
        <w:spacing w:line="276" w:lineRule="auto"/>
        <w:jc w:val="both"/>
        <w:rPr>
          <w:rFonts w:eastAsia="Cambria"/>
          <w:b/>
          <w:bCs/>
        </w:rPr>
      </w:pPr>
    </w:p>
    <w:p w14:paraId="38F83562" w14:textId="77777777" w:rsidR="00BD4D54" w:rsidRDefault="00DA3081">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524B29E"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BE50BDA"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D04635D"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C64D753"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3A584C3"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2F22A885"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FA7CC7B" w14:textId="77777777" w:rsidR="00BD4D54" w:rsidRDefault="00BD4D5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35C868A" w14:textId="77777777" w:rsidR="00BD4D54" w:rsidRDefault="00DA308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FA23FA3" w14:textId="77777777" w:rsidR="00BD4D54" w:rsidRDefault="00BD4D5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703273"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14C1E46" w14:textId="77777777" w:rsidR="00BD4D54" w:rsidRDefault="00DA3081">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0323B9E"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2261495"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19F07F75"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3A56717D" w14:textId="77777777" w:rsidR="00BD4D54" w:rsidRDefault="00BD4D5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14C94EA"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1F999F2" w14:textId="77777777" w:rsidR="00BD4D54" w:rsidRDefault="00BD4D5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2F939096" w14:textId="77777777" w:rsidR="00BD4D54" w:rsidRDefault="00DA308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4B1EA2C2" w14:textId="77777777" w:rsidR="00BD4D54" w:rsidRDefault="00BD4D5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156C544"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8DAA4E9"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66F54500"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6A650057" w14:textId="77777777" w:rsidR="00BD4D54" w:rsidRDefault="00BD4D54">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3FCB06A9" w14:textId="77777777" w:rsidR="00BD4D54" w:rsidRDefault="00DA308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ACB614D" w14:textId="77777777" w:rsidR="00BD4D54" w:rsidRDefault="00BD4D5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760B3FF" w14:textId="77777777" w:rsidR="00BD4D54" w:rsidRDefault="00DA3081">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3E5FC33" w14:textId="77777777" w:rsidR="00BD4D54" w:rsidRDefault="00DA3081">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9092411" w14:textId="77777777" w:rsidR="00BD4D54" w:rsidRDefault="00DA3081">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EB97D9C" w14:textId="77777777" w:rsidR="00BD4D54" w:rsidRDefault="00BD4D54">
      <w:pPr>
        <w:widowControl w:val="0"/>
        <w:tabs>
          <w:tab w:val="left" w:pos="567"/>
          <w:tab w:val="left" w:pos="709"/>
          <w:tab w:val="left" w:pos="851"/>
          <w:tab w:val="left" w:pos="992"/>
          <w:tab w:val="left" w:pos="1134"/>
        </w:tabs>
        <w:spacing w:line="276" w:lineRule="auto"/>
        <w:jc w:val="both"/>
        <w:rPr>
          <w:rFonts w:eastAsia="Arial"/>
          <w:b/>
          <w:bCs/>
        </w:rPr>
      </w:pPr>
    </w:p>
    <w:p w14:paraId="3D14B6EB" w14:textId="77777777" w:rsidR="00BD4D54" w:rsidRDefault="00DA308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5EBA28C4" w14:textId="77777777" w:rsidR="00BD4D54" w:rsidRDefault="00BD4D54">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6BAC76A" w14:textId="77777777" w:rsidR="00BD4D54" w:rsidRDefault="00DA3081">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680E9AC" w14:textId="77777777" w:rsidR="00BD4D54" w:rsidRDefault="00DA3081">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916637" w14:textId="77777777" w:rsidR="00BD4D54" w:rsidRDefault="00DA3081">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70B3A0D" w14:textId="77777777" w:rsidR="00BD4D54" w:rsidRDefault="00BD4D54">
      <w:pPr>
        <w:widowControl w:val="0"/>
        <w:tabs>
          <w:tab w:val="left" w:pos="567"/>
          <w:tab w:val="left" w:pos="709"/>
          <w:tab w:val="left" w:pos="851"/>
          <w:tab w:val="left" w:pos="992"/>
          <w:tab w:val="left" w:pos="1134"/>
        </w:tabs>
        <w:spacing w:line="276" w:lineRule="auto"/>
        <w:jc w:val="both"/>
        <w:rPr>
          <w:rFonts w:eastAsia="Arial"/>
          <w:b/>
          <w:bCs/>
        </w:rPr>
      </w:pPr>
    </w:p>
    <w:p w14:paraId="44BED81E" w14:textId="77777777" w:rsidR="00BD4D54" w:rsidRDefault="00DA308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6875D71B" w14:textId="77777777" w:rsidR="00BD4D54" w:rsidRDefault="00BD4D5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BCA0958" w14:textId="77777777" w:rsidR="00BD4D54" w:rsidRDefault="00DA308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60D522F9" w14:textId="77777777" w:rsidR="00BD4D54" w:rsidRDefault="00BD4D5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BAB9886" w14:textId="77777777" w:rsidR="00BD4D54" w:rsidRDefault="00DA3081">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107465D" w14:textId="77777777" w:rsidR="00BD4D54" w:rsidRDefault="00DA3081">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7F233705" w14:textId="77777777" w:rsidR="00BD4D54" w:rsidRDefault="00DA3081">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0502C7D6" w14:textId="77777777" w:rsidR="00BD4D54" w:rsidRDefault="00DA3081">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56B90A86" w14:textId="77777777" w:rsidR="00BD4D54" w:rsidRDefault="00DA3081">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3D58FD9" w14:textId="77777777" w:rsidR="00BD4D54" w:rsidRDefault="00DA3081">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02FC3128" w14:textId="77777777" w:rsidR="00BD4D54" w:rsidRDefault="00BD4D54">
      <w:pPr>
        <w:widowControl w:val="0"/>
        <w:tabs>
          <w:tab w:val="left" w:pos="567"/>
          <w:tab w:val="left" w:pos="851"/>
          <w:tab w:val="left" w:pos="992"/>
          <w:tab w:val="left" w:pos="1134"/>
        </w:tabs>
        <w:spacing w:line="276" w:lineRule="auto"/>
        <w:jc w:val="both"/>
        <w:rPr>
          <w:rFonts w:eastAsia="Arial"/>
          <w:b/>
          <w:bCs/>
        </w:rPr>
      </w:pPr>
    </w:p>
    <w:p w14:paraId="1FF67D49" w14:textId="77777777" w:rsidR="00BD4D54" w:rsidRDefault="00DA308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4E312460" w14:textId="77777777" w:rsidR="00BD4D54" w:rsidRDefault="00BD4D5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4D52F6" w14:textId="77777777" w:rsidR="00BD4D54" w:rsidRDefault="00DA3081">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07748A47" w14:textId="77777777" w:rsidR="00BD4D54" w:rsidRDefault="00DA3081">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CE97048" w14:textId="77777777" w:rsidR="00BD4D54" w:rsidRDefault="00DA3081">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2852D42" w14:textId="77777777" w:rsidR="00BD4D54" w:rsidRDefault="00DA3081">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A26122C" w14:textId="77777777" w:rsidR="00BD4D54" w:rsidRDefault="00DA3081">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7193E99D" w14:textId="77777777" w:rsidR="00BD4D54" w:rsidRDefault="00DA3081">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2761EC0" w14:textId="77777777" w:rsidR="00BD4D54" w:rsidRDefault="00DA3081">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18868930" w14:textId="77777777" w:rsidR="00BD4D54" w:rsidRDefault="00DA3081">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C49BD51" w14:textId="77777777" w:rsidR="00BD4D54" w:rsidRDefault="00DA3081">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33F0C62F" w14:textId="77777777" w:rsidR="00BD4D54" w:rsidRDefault="00DA3081">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6EFD95C" w14:textId="77777777" w:rsidR="00BD4D54" w:rsidRDefault="00DA3081">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A72618F"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1157B34" w14:textId="77777777" w:rsidR="00BD4D54" w:rsidRDefault="00BD4D54">
      <w:pPr>
        <w:widowControl w:val="0"/>
        <w:tabs>
          <w:tab w:val="left" w:pos="567"/>
          <w:tab w:val="left" w:pos="709"/>
          <w:tab w:val="left" w:pos="851"/>
          <w:tab w:val="left" w:pos="992"/>
          <w:tab w:val="left" w:pos="1134"/>
        </w:tabs>
        <w:spacing w:line="276" w:lineRule="auto"/>
        <w:jc w:val="both"/>
        <w:rPr>
          <w:rFonts w:eastAsia="Arial"/>
          <w:b/>
          <w:bCs/>
        </w:rPr>
      </w:pPr>
    </w:p>
    <w:p w14:paraId="30241B9C" w14:textId="77777777" w:rsidR="00BD4D54" w:rsidRDefault="00DA308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7443FF78" w14:textId="77777777" w:rsidR="00BD4D54" w:rsidRDefault="00BD4D5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FAC9517" w14:textId="77777777" w:rsidR="00BD4D54" w:rsidRDefault="00DA3081">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AE08A91" w14:textId="77777777" w:rsidR="00BD4D54" w:rsidRDefault="00DA3081">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330B638" w14:textId="77777777" w:rsidR="00BD4D54" w:rsidRDefault="00DA3081">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1ECB3825" w14:textId="77777777" w:rsidR="00BD4D54" w:rsidRDefault="00DA3081">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7535A6F3" w14:textId="77777777" w:rsidR="00BD4D54" w:rsidRDefault="00DA3081">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652AB5E" w14:textId="77777777" w:rsidR="00BD4D54" w:rsidRDefault="00DA3081">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C850EFD" w14:textId="77777777" w:rsidR="00BD4D54" w:rsidRDefault="00DA3081">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279CD195" w14:textId="77777777" w:rsidR="00BD4D54" w:rsidRDefault="00DA3081">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46211A85" w14:textId="77777777" w:rsidR="00BD4D54" w:rsidRDefault="00DA3081">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F032E8A" w14:textId="77777777" w:rsidR="00BD4D54" w:rsidRDefault="00DA3081">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81D5640" w14:textId="77777777" w:rsidR="00BD4D54" w:rsidRDefault="00DA3081">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882A14D" w14:textId="77777777" w:rsidR="00BD4D54" w:rsidRDefault="00DA3081">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72EED3" w14:textId="77777777" w:rsidR="00BD4D54" w:rsidRDefault="00DA3081">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240E50D"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E9FF9BE" w14:textId="77777777" w:rsidR="00BD4D54" w:rsidRDefault="00BD4D5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A3CB594" w14:textId="77777777" w:rsidR="00BD4D54" w:rsidRDefault="00DA308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160EDA84" w14:textId="77777777" w:rsidR="00BD4D54" w:rsidRDefault="00BD4D5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2E1B512" w14:textId="77777777" w:rsidR="00BD4D54" w:rsidRDefault="00DA3081">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37EC5971" w14:textId="77777777" w:rsidR="00BD4D54" w:rsidRDefault="00BD4D5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01301F18" w14:textId="77777777" w:rsidR="00BD4D54" w:rsidRDefault="00DA308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E25836F" w14:textId="77777777" w:rsidR="00BD4D54" w:rsidRDefault="00DA308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02FF723" w14:textId="77777777" w:rsidR="00BD4D54" w:rsidRDefault="00DA308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B28FFCC" w14:textId="77777777" w:rsidR="00BD4D54" w:rsidRDefault="00BD4D5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EEA23ED" w14:textId="77777777" w:rsidR="00BD4D54" w:rsidRDefault="00DA308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27712DD1" w14:textId="77777777" w:rsidR="00BD4D54" w:rsidRDefault="00BD4D5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F76200"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02CC3381"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EE089DE" w14:textId="77777777" w:rsidR="00BD4D54" w:rsidRDefault="00DA3081">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715F7B9" w14:textId="77777777" w:rsidR="00BD4D54" w:rsidRDefault="00DA3081">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0CD382A" w14:textId="77777777" w:rsidR="00BD4D54" w:rsidRDefault="00DA3081">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BF099CC" w14:textId="77777777" w:rsidR="00BD4D54" w:rsidRDefault="00DA3081">
      <w:pPr>
        <w:tabs>
          <w:tab w:val="left" w:pos="567"/>
          <w:tab w:val="left" w:pos="851"/>
          <w:tab w:val="left" w:pos="992"/>
          <w:tab w:val="left" w:pos="1134"/>
        </w:tabs>
        <w:spacing w:line="276" w:lineRule="auto"/>
        <w:jc w:val="both"/>
      </w:pPr>
      <w:r>
        <w:t>7.2.4. Ekspertizės išvados Šalims yra privalomos.</w:t>
      </w:r>
    </w:p>
    <w:p w14:paraId="1848E83A" w14:textId="77777777" w:rsidR="00BD4D54" w:rsidRDefault="00DA3081">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001A6A1" w14:textId="77777777" w:rsidR="00BD4D54" w:rsidRDefault="00BD4D54">
      <w:pPr>
        <w:tabs>
          <w:tab w:val="left" w:pos="567"/>
          <w:tab w:val="left" w:pos="851"/>
          <w:tab w:val="left" w:pos="992"/>
          <w:tab w:val="left" w:pos="1134"/>
        </w:tabs>
        <w:spacing w:line="276" w:lineRule="auto"/>
        <w:jc w:val="both"/>
        <w:rPr>
          <w:rFonts w:eastAsia="Arial"/>
          <w:b/>
          <w:bCs/>
        </w:rPr>
      </w:pPr>
    </w:p>
    <w:p w14:paraId="1A6232C0" w14:textId="77777777" w:rsidR="00BD4D54" w:rsidRDefault="00DA308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4441B56F" w14:textId="77777777" w:rsidR="00BD4D54" w:rsidRDefault="00BD4D5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7DA3A51" w14:textId="77777777" w:rsidR="00BD4D54" w:rsidRDefault="00DA3081">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9FC0AD7"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538DD01" w14:textId="77777777" w:rsidR="00BD4D54" w:rsidRDefault="00DA3081">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18355CB" w14:textId="77777777" w:rsidR="00BD4D54" w:rsidRDefault="00DA3081">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67F0BD6"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2F5E855" w14:textId="77777777" w:rsidR="00BD4D54" w:rsidRDefault="00DA3081">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EDEF72E" w14:textId="77777777" w:rsidR="00BD4D54" w:rsidRDefault="00DA3081">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ABD9054" w14:textId="77777777" w:rsidR="00BD4D54" w:rsidRDefault="00BD4D54">
      <w:pPr>
        <w:widowControl w:val="0"/>
        <w:tabs>
          <w:tab w:val="left" w:pos="567"/>
          <w:tab w:val="left" w:pos="851"/>
          <w:tab w:val="left" w:pos="992"/>
          <w:tab w:val="left" w:pos="1134"/>
        </w:tabs>
        <w:spacing w:line="276" w:lineRule="auto"/>
        <w:jc w:val="both"/>
        <w:rPr>
          <w:rFonts w:eastAsia="Arial"/>
          <w:b/>
          <w:bCs/>
        </w:rPr>
      </w:pPr>
    </w:p>
    <w:p w14:paraId="4556C094" w14:textId="77777777" w:rsidR="00BD4D54" w:rsidRDefault="00DA308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2C26D458" w14:textId="77777777" w:rsidR="00BD4D54" w:rsidRDefault="00BD4D5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8AD00FE"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500C05FC"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84E7C18"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5FBA5F8" w14:textId="77777777" w:rsidR="00BD4D54" w:rsidRDefault="00DA3081">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521B01AB" w14:textId="77777777" w:rsidR="00BD4D54" w:rsidRDefault="00DA3081">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11BF095"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7E980CF"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33FF68A1" w14:textId="77777777" w:rsidR="00BD4D54" w:rsidRDefault="00BD4D5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85DC3C0" w14:textId="77777777" w:rsidR="00BD4D54" w:rsidRDefault="00DA308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02B7FBA" w14:textId="77777777" w:rsidR="00BD4D54" w:rsidRDefault="00BD4D5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FD000C0" w14:textId="77777777" w:rsidR="00BD4D54" w:rsidRDefault="00DA308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9B99B17" w14:textId="77777777" w:rsidR="00BD4D54" w:rsidRDefault="00BD4D5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07FBD49"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1F8D8425" w14:textId="77777777" w:rsidR="00BD4D54" w:rsidRDefault="00DA3081">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13134521"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54FB39D" w14:textId="77777777" w:rsidR="00BD4D54" w:rsidRDefault="00BD4D5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DAA89D1" w14:textId="77777777" w:rsidR="00BD4D54" w:rsidRDefault="00DA308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5275F376" w14:textId="77777777" w:rsidR="00BD4D54" w:rsidRDefault="00BD4D54">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1209DC39" w14:textId="77777777" w:rsidR="00BD4D54" w:rsidRDefault="00DA3081">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F522ED5" w14:textId="77777777" w:rsidR="00BD4D54" w:rsidRDefault="00DA3081">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EDB56BB"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F9B0400" w14:textId="77777777" w:rsidR="00BD4D54" w:rsidRDefault="00BD4D5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8F53316" w14:textId="77777777" w:rsidR="00BD4D54" w:rsidRDefault="00DA308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21B5D0F3" w14:textId="77777777" w:rsidR="00BD4D54" w:rsidRDefault="00BD4D5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71DBAB7"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A90E06A" w14:textId="77777777" w:rsidR="00BD4D54" w:rsidRDefault="00BD4D5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2FE057F" w14:textId="77777777" w:rsidR="00BD4D54" w:rsidRDefault="00DA308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6259B73" w14:textId="77777777" w:rsidR="00BD4D54" w:rsidRDefault="00BD4D5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BC95B19"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6B8C37E"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930AAD1" w14:textId="77777777" w:rsidR="00BD4D54" w:rsidRDefault="00DA3081">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2B15D8F0" w14:textId="77777777" w:rsidR="00BD4D54" w:rsidRDefault="00DA3081">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0302DD5" w14:textId="77777777" w:rsidR="00BD4D54" w:rsidRDefault="00DA3081">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35AF229" w14:textId="77777777" w:rsidR="00BD4D54" w:rsidRDefault="00DA3081">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308E80F" w14:textId="77777777" w:rsidR="00BD4D54" w:rsidRDefault="00DA3081">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7BB7584" w14:textId="77777777" w:rsidR="00BD4D54" w:rsidRDefault="00DA3081">
      <w:pPr>
        <w:tabs>
          <w:tab w:val="left" w:pos="567"/>
        </w:tabs>
        <w:spacing w:line="276" w:lineRule="auto"/>
        <w:jc w:val="both"/>
        <w:textAlignment w:val="baseline"/>
      </w:pPr>
      <w:r>
        <w:t>10.7. Sutarties įvykdymo užtikrinimas turi įsigalioti ne vėliau negu jo pateikimo Pirkėjui dieną.</w:t>
      </w:r>
    </w:p>
    <w:p w14:paraId="1D9842A4" w14:textId="77777777" w:rsidR="00BD4D54" w:rsidRDefault="00DA3081">
      <w:pPr>
        <w:tabs>
          <w:tab w:val="left" w:pos="567"/>
        </w:tabs>
        <w:spacing w:line="276" w:lineRule="auto"/>
        <w:jc w:val="both"/>
        <w:textAlignment w:val="baseline"/>
      </w:pPr>
      <w:r>
        <w:t>10.8. Sutarties įvykdymo užtikrinimo suma turi būti nurodoma ir išmokama eurais.</w:t>
      </w:r>
    </w:p>
    <w:p w14:paraId="75414074" w14:textId="77777777" w:rsidR="00BD4D54" w:rsidRDefault="00DA3081">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635288CA" w14:textId="77777777" w:rsidR="00BD4D54" w:rsidRDefault="00DA3081">
      <w:pPr>
        <w:tabs>
          <w:tab w:val="left" w:pos="567"/>
        </w:tabs>
        <w:spacing w:line="276" w:lineRule="auto"/>
        <w:jc w:val="both"/>
        <w:textAlignment w:val="baseline"/>
      </w:pPr>
      <w:r>
        <w:t>10.10. Sutarties įvykdymo užtikrinime nurodytas jo galiojimo terminas turi būti ne trumpesnis nei nurodytas Specialiosiose sąlygose.</w:t>
      </w:r>
    </w:p>
    <w:p w14:paraId="7056A7E3" w14:textId="77777777" w:rsidR="00BD4D54" w:rsidRDefault="00DA3081">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773AEFE" w14:textId="77777777" w:rsidR="00BD4D54" w:rsidRDefault="00DA3081">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C0D261B" w14:textId="77777777" w:rsidR="00BD4D54" w:rsidRDefault="00DA3081">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F7BBFDC" w14:textId="77777777" w:rsidR="00BD4D54" w:rsidRDefault="00DA3081">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97C43E6" w14:textId="77777777" w:rsidR="00BD4D54" w:rsidRDefault="00DA3081">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F459464" w14:textId="77777777" w:rsidR="00BD4D54" w:rsidRDefault="00DA3081">
      <w:pPr>
        <w:tabs>
          <w:tab w:val="left" w:pos="567"/>
        </w:tabs>
        <w:spacing w:line="276" w:lineRule="auto"/>
        <w:jc w:val="both"/>
        <w:textAlignment w:val="baseline"/>
      </w:pPr>
      <w:r>
        <w:t>10.16. Pirkėjas gali pasinaudoti Sutarties įvykdymo užtikrinimu, esant bet kuriai iš žemiau nurodytų aplinkybių:</w:t>
      </w:r>
    </w:p>
    <w:p w14:paraId="4B5A7EE5" w14:textId="77777777" w:rsidR="00BD4D54" w:rsidRDefault="00DA3081">
      <w:pPr>
        <w:tabs>
          <w:tab w:val="left" w:pos="567"/>
        </w:tabs>
        <w:spacing w:line="276" w:lineRule="auto"/>
        <w:jc w:val="both"/>
        <w:textAlignment w:val="baseline"/>
      </w:pPr>
      <w:r>
        <w:t>10.16.1. Tiekėjas neįvykdė, nevykdo arba netinkamai vykdo savo įsipareigojimus pagal Sutartį;</w:t>
      </w:r>
    </w:p>
    <w:p w14:paraId="69C2E45E" w14:textId="77777777" w:rsidR="00BD4D54" w:rsidRDefault="00DA3081">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74BFC76E" w14:textId="77777777" w:rsidR="00BD4D54" w:rsidRDefault="00DA3081">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C52CCA1" w14:textId="77777777" w:rsidR="00BD4D54" w:rsidRDefault="00DA3081">
      <w:pPr>
        <w:tabs>
          <w:tab w:val="left" w:pos="567"/>
        </w:tabs>
        <w:spacing w:line="276" w:lineRule="auto"/>
        <w:jc w:val="both"/>
        <w:textAlignment w:val="baseline"/>
      </w:pPr>
      <w:r>
        <w:t>10.16.4. Tiekėjas be pateisinamos priežasties (ne Sutartyje nustatytais atvejais) vienašališkai nutraukia Sutartį.</w:t>
      </w:r>
    </w:p>
    <w:p w14:paraId="0F813E7E" w14:textId="77777777" w:rsidR="00BD4D54" w:rsidRDefault="00BD4D54">
      <w:pPr>
        <w:tabs>
          <w:tab w:val="left" w:pos="567"/>
        </w:tabs>
        <w:spacing w:line="276" w:lineRule="auto"/>
        <w:jc w:val="both"/>
        <w:textAlignment w:val="baseline"/>
        <w:rPr>
          <w:b/>
          <w:bCs/>
        </w:rPr>
      </w:pPr>
    </w:p>
    <w:p w14:paraId="6C4720F1" w14:textId="77777777" w:rsidR="00BD4D54" w:rsidRDefault="00DA3081">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7FC7AE17" w14:textId="77777777" w:rsidR="00BD4D54" w:rsidRDefault="00BD4D5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A6EA1F7"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1485313"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EA7F1A4"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BEE1698"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7E57BFE" w14:textId="77777777" w:rsidR="00BD4D54" w:rsidRDefault="00BD4D5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D290A5" w14:textId="77777777" w:rsidR="00BD4D54" w:rsidRDefault="00DA3081">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2E03EDD2" w14:textId="77777777" w:rsidR="00BD4D54" w:rsidRDefault="00BD4D54">
      <w:pPr>
        <w:keepNext/>
        <w:keepLines/>
        <w:tabs>
          <w:tab w:val="left" w:pos="567"/>
          <w:tab w:val="left" w:pos="851"/>
          <w:tab w:val="left" w:pos="992"/>
          <w:tab w:val="left" w:pos="1134"/>
        </w:tabs>
        <w:spacing w:line="276" w:lineRule="auto"/>
        <w:jc w:val="center"/>
        <w:rPr>
          <w:rFonts w:eastAsia="Cambria"/>
          <w:b/>
          <w:bCs/>
          <w:caps/>
          <w14:numSpacing w14:val="tabular"/>
        </w:rPr>
      </w:pPr>
    </w:p>
    <w:p w14:paraId="67C76FFF" w14:textId="77777777" w:rsidR="00BD4D54" w:rsidRDefault="00DA308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9207A40" w14:textId="77777777" w:rsidR="00BD4D54" w:rsidRDefault="00BD4D5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FEE9AE" w14:textId="77777777" w:rsidR="00BD4D54" w:rsidRDefault="00DA3081">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5757786C" w14:textId="77777777" w:rsidR="00BD4D54" w:rsidRDefault="00DA3081">
      <w:pPr>
        <w:tabs>
          <w:tab w:val="left" w:pos="567"/>
        </w:tabs>
        <w:spacing w:line="276" w:lineRule="auto"/>
        <w:jc w:val="both"/>
        <w:textAlignment w:val="baseline"/>
      </w:pPr>
      <w:r>
        <w:t>12.1.2. Pirkėjas sumoka Tiekėjui ne didesnį kaip Specialiosiose sąlygose nurodyto dydžio Avansą.</w:t>
      </w:r>
    </w:p>
    <w:p w14:paraId="51B3BAA0" w14:textId="77777777" w:rsidR="00BD4D54" w:rsidRDefault="00DA3081">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70B5B79" w14:textId="77777777" w:rsidR="00BD4D54" w:rsidRDefault="00DA3081">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09C11883" w14:textId="77777777" w:rsidR="00BD4D54" w:rsidRDefault="00DA3081">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FD60E44" w14:textId="77777777" w:rsidR="00BD4D54" w:rsidRDefault="00DA3081">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1EE14C7" w14:textId="77777777" w:rsidR="00BD4D54" w:rsidRDefault="00DA3081">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59FFA7A" w14:textId="77777777" w:rsidR="00BD4D54" w:rsidRDefault="00DA3081">
      <w:pPr>
        <w:tabs>
          <w:tab w:val="left" w:pos="567"/>
        </w:tabs>
        <w:spacing w:line="276" w:lineRule="auto"/>
        <w:jc w:val="both"/>
        <w:textAlignment w:val="baseline"/>
      </w:pPr>
      <w:r>
        <w:t>12.1.7. Avanso užtikrinimo suma turi būti nurodoma ir išmokama eurais.</w:t>
      </w:r>
    </w:p>
    <w:p w14:paraId="6558C82D" w14:textId="77777777" w:rsidR="00BD4D54" w:rsidRDefault="00DA3081">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A04467C" w14:textId="77777777" w:rsidR="00BD4D54" w:rsidRDefault="00DA3081">
      <w:pPr>
        <w:tabs>
          <w:tab w:val="left" w:pos="567"/>
        </w:tabs>
        <w:spacing w:line="276" w:lineRule="auto"/>
        <w:jc w:val="both"/>
        <w:textAlignment w:val="baseline"/>
      </w:pPr>
      <w:r>
        <w:t>12.1.9. Avanso užtikrinimas, neatitinkantis šiame Sutarties poskyryje nustatytų reikalavimų, nebus priimamas.</w:t>
      </w:r>
    </w:p>
    <w:p w14:paraId="3110B83F" w14:textId="77777777" w:rsidR="00BD4D54" w:rsidRDefault="00DA3081">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9792160" w14:textId="77777777" w:rsidR="00BD4D54" w:rsidRDefault="00DA3081">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67024D91" w14:textId="77777777" w:rsidR="00BD4D54" w:rsidRDefault="00DA3081">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E66B0E1" w14:textId="77777777" w:rsidR="00BD4D54" w:rsidRDefault="00BD4D54">
      <w:pPr>
        <w:tabs>
          <w:tab w:val="left" w:pos="567"/>
        </w:tabs>
        <w:spacing w:line="276" w:lineRule="auto"/>
        <w:jc w:val="both"/>
        <w:textAlignment w:val="baseline"/>
      </w:pPr>
    </w:p>
    <w:p w14:paraId="249C9596" w14:textId="77777777" w:rsidR="00BD4D54" w:rsidRDefault="00DA308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262359E9" w14:textId="77777777" w:rsidR="00BD4D54" w:rsidRDefault="00BD4D5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53CFEE3"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000B09A2"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27D440C"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AA8630A"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8EC6694"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027FD7A"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493416A0"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6E54C1C7"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449ADE56" w14:textId="77777777" w:rsidR="00BD4D54" w:rsidRDefault="00DA308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4506A94" w14:textId="77777777" w:rsidR="00BD4D54" w:rsidRDefault="00BD4D5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C15615F" w14:textId="77777777" w:rsidR="00BD4D54" w:rsidRDefault="00DA308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B45366D" w14:textId="77777777" w:rsidR="00BD4D54" w:rsidRDefault="00BD4D5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945E74A"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C6C6BD"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9C33E17"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231D4E5"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CC1152E" w14:textId="77777777" w:rsidR="00BD4D54" w:rsidRDefault="00BD4D5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6566432" w14:textId="77777777" w:rsidR="00BD4D54" w:rsidRDefault="00DA308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4B4EADE0" w14:textId="77777777" w:rsidR="00BD4D54" w:rsidRDefault="00BD4D5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47150CE"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A35ADED"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85E34B0"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1182ABE"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172C7698"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FCE6835"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C808711"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9CA7625"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67235F3A"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53092297" w14:textId="77777777" w:rsidR="00BD4D54" w:rsidRDefault="00BD4D5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080D1A0" w14:textId="77777777" w:rsidR="00BD4D54" w:rsidRDefault="00DA308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08F6A7A4" w14:textId="77777777" w:rsidR="00BD4D54" w:rsidRDefault="00BD4D5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98A011C" w14:textId="77777777" w:rsidR="00BD4D54" w:rsidRDefault="00DA3081">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E599AC4" w14:textId="77777777" w:rsidR="00BD4D54" w:rsidRDefault="00DA3081">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E9313F8" w14:textId="77777777" w:rsidR="00BD4D54" w:rsidRDefault="00BD4D54">
      <w:pPr>
        <w:tabs>
          <w:tab w:val="left" w:pos="0"/>
          <w:tab w:val="left" w:pos="851"/>
          <w:tab w:val="left" w:pos="992"/>
          <w:tab w:val="left" w:pos="1134"/>
        </w:tabs>
        <w:spacing w:line="276" w:lineRule="auto"/>
        <w:jc w:val="both"/>
        <w:rPr>
          <w:rFonts w:eastAsia="Arial"/>
          <w:b/>
          <w:bCs/>
        </w:rPr>
      </w:pPr>
    </w:p>
    <w:p w14:paraId="3B71BE80" w14:textId="77777777" w:rsidR="00BD4D54" w:rsidRDefault="00DA308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5A61130" w14:textId="77777777" w:rsidR="00BD4D54" w:rsidRDefault="00BD4D5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EEE2C5E" w14:textId="77777777" w:rsidR="00BD4D54" w:rsidRDefault="00DA3081">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3228C207" w14:textId="77777777" w:rsidR="00BD4D54" w:rsidRDefault="00DA3081">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0A86301" w14:textId="77777777" w:rsidR="00BD4D54" w:rsidRDefault="00DA3081">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6EAFCBF" w14:textId="77777777" w:rsidR="00BD4D54" w:rsidRDefault="00BD4D54">
      <w:pPr>
        <w:tabs>
          <w:tab w:val="left" w:pos="567"/>
        </w:tabs>
        <w:spacing w:line="276" w:lineRule="auto"/>
        <w:jc w:val="both"/>
        <w:textAlignment w:val="baseline"/>
        <w:rPr>
          <w:b/>
          <w:bCs/>
        </w:rPr>
      </w:pPr>
    </w:p>
    <w:p w14:paraId="6FEF0DFD" w14:textId="77777777" w:rsidR="00BD4D54" w:rsidRDefault="00DA308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40F8A49C" w14:textId="77777777" w:rsidR="00BD4D54" w:rsidRDefault="00BD4D5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DCFDEB3"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A9F2D54"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579AC11D"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6EF47F4"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A8545B"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8B8CC13"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79C466"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E70728A"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AE71125" w14:textId="77777777" w:rsidR="00BD4D54" w:rsidRDefault="00DA3081">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D897967" w14:textId="77777777" w:rsidR="00BD4D54" w:rsidRDefault="00DA3081">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E0350C4" w14:textId="77777777" w:rsidR="00BD4D54" w:rsidRDefault="00BD4D5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03E3BB4" w14:textId="77777777" w:rsidR="00BD4D54" w:rsidRDefault="00DA308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E8553AF" w14:textId="77777777" w:rsidR="00BD4D54" w:rsidRDefault="00BD4D54">
      <w:pPr>
        <w:widowControl w:val="0"/>
        <w:tabs>
          <w:tab w:val="left" w:pos="567"/>
          <w:tab w:val="left" w:pos="851"/>
          <w:tab w:val="left" w:pos="992"/>
          <w:tab w:val="left" w:pos="1134"/>
        </w:tabs>
        <w:spacing w:line="276" w:lineRule="auto"/>
        <w:jc w:val="both"/>
        <w:rPr>
          <w:rFonts w:eastAsia="Arial"/>
        </w:rPr>
      </w:pPr>
    </w:p>
    <w:p w14:paraId="5BE864F9" w14:textId="77777777" w:rsidR="00BD4D54" w:rsidRDefault="00DA3081">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D767CCB" w14:textId="77777777" w:rsidR="00BD4D54" w:rsidRDefault="00DA3081">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59E7DDE" w14:textId="77777777" w:rsidR="00BD4D54" w:rsidRDefault="00DA3081">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C4F8CE1" w14:textId="77777777" w:rsidR="00BD4D54" w:rsidRDefault="00DA3081">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42DC8EC5" w14:textId="77777777" w:rsidR="00BD4D54" w:rsidRDefault="00DA3081">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25DFF4C" w14:textId="77777777" w:rsidR="00BD4D54" w:rsidRDefault="00DA3081">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B17D763" w14:textId="77777777" w:rsidR="00BD4D54" w:rsidRDefault="00DA3081">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CAE9D19" w14:textId="77777777" w:rsidR="00BD4D54" w:rsidRDefault="00DA3081">
      <w:pPr>
        <w:rPr>
          <w:rFonts w:eastAsia="MS Mincho"/>
          <w:i/>
          <w:iCs/>
          <w:sz w:val="20"/>
        </w:rPr>
      </w:pPr>
      <w:r>
        <w:rPr>
          <w:rFonts w:eastAsia="MS Mincho"/>
          <w:i/>
          <w:iCs/>
          <w:sz w:val="20"/>
        </w:rPr>
        <w:t>Papildyta papunkčiu:</w:t>
      </w:r>
    </w:p>
    <w:p w14:paraId="41CDA166" w14:textId="77777777" w:rsidR="00BD4D54" w:rsidRDefault="00DA3081">
      <w:pPr>
        <w:jc w:val="both"/>
        <w:rPr>
          <w:rFonts w:eastAsia="MS Mincho"/>
          <w:i/>
          <w:iCs/>
          <w:sz w:val="20"/>
        </w:rPr>
      </w:pPr>
      <w:r>
        <w:rPr>
          <w:rFonts w:eastAsia="MS Mincho"/>
          <w:i/>
          <w:iCs/>
          <w:sz w:val="20"/>
        </w:rPr>
        <w:t xml:space="preserve">Nr. </w:t>
      </w:r>
      <w:hyperlink r:id="rId11"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08B58D51" w14:textId="77777777" w:rsidR="00BD4D54" w:rsidRDefault="00BD4D54"/>
    <w:p w14:paraId="37FB05F0" w14:textId="77777777" w:rsidR="00BD4D54" w:rsidRDefault="00DA308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341F93CB" w14:textId="77777777" w:rsidR="00BD4D54" w:rsidRDefault="00BD4D5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A7590CA" w14:textId="77777777" w:rsidR="00BD4D54" w:rsidRDefault="00DA3081">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4B405825" w14:textId="77777777" w:rsidR="00BD4D54" w:rsidRDefault="00DA3081">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E825735" w14:textId="77777777" w:rsidR="00BD4D54" w:rsidRDefault="00DA3081">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9588F4D" w14:textId="77777777" w:rsidR="00BD4D54" w:rsidRDefault="00DA3081">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57E7157" w14:textId="77777777" w:rsidR="00BD4D54" w:rsidRDefault="00DA3081">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ECECD74" w14:textId="77777777" w:rsidR="00BD4D54" w:rsidRDefault="00DA3081">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EACB37B" w14:textId="77777777" w:rsidR="00BD4D54" w:rsidRDefault="00BD4D54">
      <w:pPr>
        <w:widowControl w:val="0"/>
        <w:tabs>
          <w:tab w:val="left" w:pos="567"/>
          <w:tab w:val="left" w:pos="851"/>
          <w:tab w:val="left" w:pos="992"/>
          <w:tab w:val="left" w:pos="1134"/>
        </w:tabs>
        <w:spacing w:line="276" w:lineRule="auto"/>
        <w:jc w:val="both"/>
        <w:rPr>
          <w:rFonts w:eastAsia="Arial"/>
          <w:b/>
          <w:bCs/>
        </w:rPr>
      </w:pPr>
    </w:p>
    <w:p w14:paraId="026E5572" w14:textId="77777777" w:rsidR="00BD4D54" w:rsidRDefault="00DA308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5DD0AF22" w14:textId="77777777" w:rsidR="00BD4D54" w:rsidRDefault="00BD4D5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9DB9874"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874503D"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137138B" w14:textId="77777777" w:rsidR="00BD4D54" w:rsidRDefault="00BD4D5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8F59E1A" w14:textId="77777777" w:rsidR="00BD4D54" w:rsidRDefault="00DA308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1BF26C9" w14:textId="77777777" w:rsidR="00BD4D54" w:rsidRDefault="00BD4D5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3FB09A" w14:textId="77777777" w:rsidR="00BD4D54" w:rsidRDefault="00DA3081">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F66FE01"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D2B4227"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F95D18C" w14:textId="77777777" w:rsidR="00BD4D54" w:rsidRDefault="00DA3081">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194B99C"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1A14FAA" w14:textId="77777777" w:rsidR="00BD4D54" w:rsidRDefault="00BD4D5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47A1D3B" w14:textId="77777777" w:rsidR="00BD4D54" w:rsidRDefault="00DA308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5BC00632" w14:textId="77777777" w:rsidR="00BD4D54" w:rsidRDefault="00BD4D5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0BA9AFB" w14:textId="77777777" w:rsidR="00BD4D54" w:rsidRDefault="00DA3081">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1D881D3" w14:textId="77777777" w:rsidR="00BD4D54" w:rsidRDefault="00DA3081">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29F95232" w14:textId="77777777" w:rsidR="00BD4D54" w:rsidRDefault="00DA3081">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CD31A22" w14:textId="77777777" w:rsidR="00BD4D54" w:rsidRDefault="00DA3081">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99E7F9E" w14:textId="77777777" w:rsidR="00BD4D54" w:rsidRDefault="00DA3081">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0928E24" w14:textId="77777777" w:rsidR="00BD4D54" w:rsidRDefault="00DA3081">
      <w:pPr>
        <w:tabs>
          <w:tab w:val="left" w:pos="567"/>
        </w:tabs>
        <w:spacing w:line="276" w:lineRule="auto"/>
        <w:jc w:val="both"/>
        <w:textAlignment w:val="baseline"/>
      </w:pPr>
      <w:r>
        <w:t>21.2.4. ne dėl Pirkėjo kaltės vėluoja kitos Pirkėjo pirkimo sutarties, turinčios tiesioginės įtakos šiai Sutarčiai, vykdymas;</w:t>
      </w:r>
    </w:p>
    <w:p w14:paraId="5163C854" w14:textId="77777777" w:rsidR="00BD4D54" w:rsidRDefault="00DA3081">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C0922C4" w14:textId="77777777" w:rsidR="00BD4D54" w:rsidRDefault="00DA3081">
      <w:pPr>
        <w:tabs>
          <w:tab w:val="left" w:pos="567"/>
        </w:tabs>
        <w:spacing w:line="276" w:lineRule="auto"/>
        <w:jc w:val="both"/>
        <w:textAlignment w:val="baseline"/>
      </w:pPr>
      <w:r>
        <w:t>21.2.6. pasikeitus galiojančiam teisės aktui ar įsigaliojus naujam teisės aktui, kuris turi įtakos šios Sutarties vykdymui;</w:t>
      </w:r>
    </w:p>
    <w:p w14:paraId="0587BAC2" w14:textId="77777777" w:rsidR="00BD4D54" w:rsidRDefault="00DA3081">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3145A33" w14:textId="77777777" w:rsidR="00BD4D54" w:rsidRDefault="00DA3081">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7ED5396E" w14:textId="77777777" w:rsidR="00BD4D54" w:rsidRDefault="00DA3081">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509282C" w14:textId="77777777" w:rsidR="00BD4D54" w:rsidRDefault="00DA3081">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B56F986" w14:textId="77777777" w:rsidR="00BD4D54" w:rsidRDefault="00DA3081">
      <w:pPr>
        <w:tabs>
          <w:tab w:val="left" w:pos="567"/>
        </w:tabs>
        <w:spacing w:line="276" w:lineRule="auto"/>
        <w:jc w:val="both"/>
        <w:textAlignment w:val="baseline"/>
      </w:pPr>
      <w:r>
        <w:t>21.5. Sutartinių įsipareigojimų vykdymas gali būti stabdomas tik Sutarties galiojimo laikotarpiu tokia tvarka:</w:t>
      </w:r>
    </w:p>
    <w:p w14:paraId="32AF65D8" w14:textId="77777777" w:rsidR="00BD4D54" w:rsidRDefault="00DA3081">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DE2D2FC" w14:textId="77777777" w:rsidR="00BD4D54" w:rsidRDefault="00DA3081">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1C4B3E9" w14:textId="77777777" w:rsidR="00BD4D54" w:rsidRDefault="00DA3081">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236CB7D" w14:textId="77777777" w:rsidR="00BD4D54" w:rsidRDefault="00DA3081">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B2925B9" w14:textId="77777777" w:rsidR="00BD4D54" w:rsidRDefault="00DA3081">
      <w:pPr>
        <w:spacing w:line="276" w:lineRule="auto"/>
        <w:jc w:val="both"/>
      </w:pPr>
      <w:r>
        <w:t>21.7. Sutartinių įsipareigojimų vykdymas sustabdomas ne ilgesniam kaip konkrečios, pagrįstos aplinkybės egzistavimo laikotarpiui.</w:t>
      </w:r>
    </w:p>
    <w:p w14:paraId="4498DD3C" w14:textId="77777777" w:rsidR="00BD4D54" w:rsidRDefault="00DA3081">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76C2C04" w14:textId="77777777" w:rsidR="00BD4D54" w:rsidRDefault="00DA3081">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BE16F38" w14:textId="77777777" w:rsidR="00BD4D54" w:rsidRDefault="00DA3081">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274820D" w14:textId="77777777" w:rsidR="00BD4D54" w:rsidRDefault="00DA3081">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AADE3DE" w14:textId="77777777" w:rsidR="00BD4D54" w:rsidRDefault="00BD4D54">
      <w:pPr>
        <w:tabs>
          <w:tab w:val="left" w:pos="567"/>
        </w:tabs>
        <w:spacing w:line="276" w:lineRule="auto"/>
        <w:jc w:val="both"/>
        <w:textAlignment w:val="baseline"/>
        <w:rPr>
          <w:b/>
          <w:bCs/>
        </w:rPr>
      </w:pPr>
    </w:p>
    <w:p w14:paraId="2C0BAFDD" w14:textId="77777777" w:rsidR="00BD4D54" w:rsidRDefault="00DA308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766808F" w14:textId="77777777" w:rsidR="00BD4D54" w:rsidRDefault="00BD4D5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25ECE89" w14:textId="77777777" w:rsidR="00BD4D54" w:rsidRDefault="00DA3081">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5A26166A" w14:textId="77777777" w:rsidR="00BD4D54" w:rsidRDefault="00BD4D54">
      <w:pPr>
        <w:tabs>
          <w:tab w:val="left" w:pos="567"/>
          <w:tab w:val="left" w:pos="851"/>
          <w:tab w:val="left" w:pos="992"/>
          <w:tab w:val="left" w:pos="1134"/>
        </w:tabs>
        <w:spacing w:line="276" w:lineRule="auto"/>
        <w:jc w:val="both"/>
        <w:rPr>
          <w:rFonts w:eastAsia="Cambria"/>
          <w:b/>
          <w:bCs/>
        </w:rPr>
      </w:pPr>
    </w:p>
    <w:p w14:paraId="0236C6A4" w14:textId="77777777" w:rsidR="00BD4D54" w:rsidRDefault="00DA308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A6F24CC" w14:textId="77777777" w:rsidR="00BD4D54" w:rsidRDefault="00BD4D5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E367D2" w14:textId="77777777" w:rsidR="00BD4D54" w:rsidRDefault="00DA3081">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312DF97" w14:textId="77777777" w:rsidR="00BD4D54" w:rsidRDefault="00DA3081">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618552A" w14:textId="77777777" w:rsidR="00BD4D54" w:rsidRDefault="00BD4D54">
      <w:pPr>
        <w:tabs>
          <w:tab w:val="left" w:pos="567"/>
        </w:tabs>
        <w:spacing w:line="276" w:lineRule="auto"/>
        <w:jc w:val="both"/>
        <w:textAlignment w:val="baseline"/>
        <w:rPr>
          <w:b/>
          <w:bCs/>
        </w:rPr>
      </w:pPr>
    </w:p>
    <w:p w14:paraId="6E87CD4D" w14:textId="77777777" w:rsidR="00BD4D54" w:rsidRDefault="00DA308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ADBF7C6" w14:textId="77777777" w:rsidR="00BD4D54" w:rsidRDefault="00BD4D5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3BD5EBE" w14:textId="77777777" w:rsidR="00BD4D54" w:rsidRDefault="00DA3081">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2E86395" w14:textId="77777777" w:rsidR="00BD4D54" w:rsidRDefault="00DA3081">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08412CB0" w14:textId="77777777" w:rsidR="00BD4D54" w:rsidRDefault="00DA3081">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75C2272" w14:textId="77777777" w:rsidR="00BD4D54" w:rsidRDefault="00DA3081">
      <w:pPr>
        <w:tabs>
          <w:tab w:val="left" w:pos="567"/>
        </w:tabs>
        <w:spacing w:line="276" w:lineRule="auto"/>
        <w:jc w:val="both"/>
      </w:pPr>
      <w:r>
        <w:t>22.2.2.2. Tiekėjo padėtis pasikeičia ir jis atitinka pirkimo dokumentuose nustatytą pašalinimo pagrindą;</w:t>
      </w:r>
    </w:p>
    <w:p w14:paraId="34A24655" w14:textId="77777777" w:rsidR="00BD4D54" w:rsidRDefault="00DA3081">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5070F954" w14:textId="77777777" w:rsidR="00BD4D54" w:rsidRDefault="00DA3081">
      <w:pPr>
        <w:tabs>
          <w:tab w:val="left" w:pos="567"/>
        </w:tabs>
        <w:spacing w:line="276" w:lineRule="auto"/>
        <w:jc w:val="both"/>
        <w:textAlignment w:val="baseline"/>
      </w:pPr>
      <w:r>
        <w:t>22.2.2.4. Pirkėjas nusprendžia nebevykdyti veiklos, kurios vykdymui Sutartimi įsigyjamos Paslaugos ir Sutarties poreikis išnyksta;</w:t>
      </w:r>
    </w:p>
    <w:p w14:paraId="1919EC2D" w14:textId="77777777" w:rsidR="00BD4D54" w:rsidRDefault="00DA3081">
      <w:pPr>
        <w:tabs>
          <w:tab w:val="left" w:pos="567"/>
        </w:tabs>
        <w:spacing w:line="276" w:lineRule="auto"/>
        <w:jc w:val="both"/>
        <w:textAlignment w:val="baseline"/>
      </w:pPr>
      <w:r>
        <w:t>22.2.2.5. Pirkėjo valdymo organas priima sprendimą, dėl kurio Sutarties poreikis išnyksta;</w:t>
      </w:r>
    </w:p>
    <w:p w14:paraId="128639F7" w14:textId="77777777" w:rsidR="00BD4D54" w:rsidRDefault="00DA3081">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26A7460" w14:textId="77777777" w:rsidR="00BD4D54" w:rsidRDefault="00DA3081">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08FF50D5" w14:textId="77777777" w:rsidR="00BD4D54" w:rsidRDefault="00DA3081">
      <w:pPr>
        <w:tabs>
          <w:tab w:val="left" w:pos="567"/>
        </w:tabs>
        <w:spacing w:line="276" w:lineRule="auto"/>
        <w:jc w:val="both"/>
        <w:textAlignment w:val="baseline"/>
      </w:pPr>
      <w:r>
        <w:t xml:space="preserve">22.2.2.8. nebelieka perkamų </w:t>
      </w:r>
      <w:r>
        <w:rPr>
          <w:rFonts w:eastAsia="Arial"/>
        </w:rPr>
        <w:t>Paslaugų</w:t>
      </w:r>
      <w:r>
        <w:t xml:space="preserve"> poreikio;</w:t>
      </w:r>
    </w:p>
    <w:p w14:paraId="45CCB992" w14:textId="77777777" w:rsidR="00BD4D54" w:rsidRDefault="00DA3081">
      <w:pPr>
        <w:tabs>
          <w:tab w:val="left" w:pos="567"/>
        </w:tabs>
        <w:spacing w:line="276" w:lineRule="auto"/>
        <w:jc w:val="both"/>
        <w:textAlignment w:val="baseline"/>
      </w:pPr>
      <w:r>
        <w:t>22.2.2.9. Pirkėjas iš pirkimų priežiūrą atliekančių institucijų gauna nurodymą ar rekomendaciją nutraukti Sutartį;</w:t>
      </w:r>
    </w:p>
    <w:p w14:paraId="59F7E6BC" w14:textId="77777777" w:rsidR="00BD4D54" w:rsidRDefault="00DA3081">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65BAC31" w14:textId="77777777" w:rsidR="00BD4D54" w:rsidRDefault="00DA3081">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5E98ADF" w14:textId="77777777" w:rsidR="00BD4D54" w:rsidRDefault="00DA3081">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7B817A41" w14:textId="77777777" w:rsidR="00BD4D54" w:rsidRDefault="00DA3081">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13C095F" w14:textId="77777777" w:rsidR="00BD4D54" w:rsidRDefault="00DA3081">
      <w:pPr>
        <w:tabs>
          <w:tab w:val="left" w:pos="567"/>
        </w:tabs>
        <w:spacing w:line="276" w:lineRule="auto"/>
        <w:jc w:val="both"/>
        <w:textAlignment w:val="baseline"/>
        <w:rPr>
          <w:iCs/>
        </w:rPr>
      </w:pPr>
      <w:r>
        <w:rPr>
          <w:iCs/>
        </w:rPr>
        <w:t>22.2.2.14. paaiškėja VPĮ 37 straipsnio 8 dalyje ir (ar) 47 straipsnio 8 dalyje nurodytos aplinkybės.</w:t>
      </w:r>
    </w:p>
    <w:p w14:paraId="674061CB" w14:textId="77777777" w:rsidR="00BD4D54" w:rsidRDefault="00DA3081">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BF4923F" w14:textId="77777777" w:rsidR="00BD4D54" w:rsidRDefault="00DA3081">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09B4B22" w14:textId="77777777" w:rsidR="00BD4D54" w:rsidRDefault="00DA3081">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20FA152" w14:textId="77777777" w:rsidR="00BD4D54" w:rsidRDefault="00DA3081">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7CAC893F" w14:textId="77777777" w:rsidR="00BD4D54" w:rsidRDefault="00DA3081">
      <w:pPr>
        <w:tabs>
          <w:tab w:val="left" w:pos="567"/>
        </w:tabs>
        <w:spacing w:line="276" w:lineRule="auto"/>
        <w:jc w:val="both"/>
        <w:textAlignment w:val="baseline"/>
      </w:pPr>
      <w:r>
        <w:t>22.2.7. Sutartis laikoma nutraukta kitą dieną po to, kai pasibaigia įspėjimo apie Sutarties nutraukimą terminas.</w:t>
      </w:r>
    </w:p>
    <w:p w14:paraId="021A3A84" w14:textId="77777777" w:rsidR="00BD4D54" w:rsidRDefault="00DA3081">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437A8C" w14:textId="77777777" w:rsidR="00BD4D54" w:rsidRDefault="00BD4D54">
      <w:pPr>
        <w:tabs>
          <w:tab w:val="left" w:pos="567"/>
        </w:tabs>
        <w:spacing w:line="276" w:lineRule="auto"/>
        <w:jc w:val="both"/>
        <w:textAlignment w:val="baseline"/>
        <w:rPr>
          <w:b/>
          <w:bCs/>
        </w:rPr>
      </w:pPr>
    </w:p>
    <w:p w14:paraId="0EC1273B" w14:textId="77777777" w:rsidR="00BD4D54" w:rsidRDefault="00DA3081">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230AA8CD" w14:textId="77777777" w:rsidR="00BD4D54" w:rsidRDefault="00BD4D5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FA73F2" w14:textId="77777777" w:rsidR="00BD4D54" w:rsidRDefault="00DA3081">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53F02F3" w14:textId="77777777" w:rsidR="00BD4D54" w:rsidRDefault="00DA3081">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D60FDD0" w14:textId="77777777" w:rsidR="00BD4D54" w:rsidRDefault="00DA3081">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CF61717" w14:textId="77777777" w:rsidR="00BD4D54" w:rsidRDefault="00DA3081">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7E09104" w14:textId="77777777" w:rsidR="00BD4D54" w:rsidRDefault="00DA3081">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D28211D" w14:textId="77777777" w:rsidR="00BD4D54" w:rsidRDefault="00DA3081">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78B4D7E" w14:textId="77777777" w:rsidR="00BD4D54" w:rsidRDefault="00DA3081">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2D97CE69" w14:textId="77777777" w:rsidR="00BD4D54" w:rsidRDefault="00DA3081">
      <w:pPr>
        <w:tabs>
          <w:tab w:val="left" w:pos="567"/>
        </w:tabs>
        <w:spacing w:line="276" w:lineRule="auto"/>
        <w:jc w:val="both"/>
        <w:textAlignment w:val="baseline"/>
      </w:pPr>
      <w:r>
        <w:t>22.3.6. Sutartis laikoma nutraukta kitą dieną po to, kai pasibaigia įspėjimo apie Sutarties nutraukimą terminas.</w:t>
      </w:r>
    </w:p>
    <w:p w14:paraId="33D66145" w14:textId="77777777" w:rsidR="00BD4D54" w:rsidRDefault="00DA3081">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25E66B6" w14:textId="77777777" w:rsidR="00BD4D54" w:rsidRDefault="00BD4D54">
      <w:pPr>
        <w:tabs>
          <w:tab w:val="left" w:pos="567"/>
        </w:tabs>
        <w:spacing w:line="276" w:lineRule="auto"/>
        <w:jc w:val="both"/>
        <w:textAlignment w:val="baseline"/>
        <w:rPr>
          <w:b/>
          <w:bCs/>
        </w:rPr>
      </w:pPr>
    </w:p>
    <w:p w14:paraId="3A973B5E" w14:textId="77777777" w:rsidR="00BD4D54" w:rsidRDefault="00DA308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56CD6A86" w14:textId="77777777" w:rsidR="00BD4D54" w:rsidRDefault="00BD4D5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17C8DAB" w14:textId="77777777" w:rsidR="00BD4D54" w:rsidRDefault="00DA3081">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2539DAE" w14:textId="77777777" w:rsidR="00BD4D54" w:rsidRDefault="00DA3081">
      <w:pPr>
        <w:tabs>
          <w:tab w:val="left" w:pos="567"/>
        </w:tabs>
        <w:spacing w:line="276" w:lineRule="auto"/>
        <w:jc w:val="both"/>
        <w:textAlignment w:val="baseline"/>
      </w:pPr>
      <w:r>
        <w:t>22.4.2. Nutraukus Sutartį, Šalys privalo:</w:t>
      </w:r>
    </w:p>
    <w:p w14:paraId="1CD4FDC5" w14:textId="77777777" w:rsidR="00BD4D54" w:rsidRDefault="00DA3081">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32183513" w14:textId="77777777" w:rsidR="00BD4D54" w:rsidRDefault="00DA3081">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5B8F0D1" w14:textId="77777777" w:rsidR="00BD4D54" w:rsidRDefault="00DA3081">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2FB76BE" w14:textId="77777777" w:rsidR="00BD4D54" w:rsidRDefault="00BD4D54">
      <w:pPr>
        <w:tabs>
          <w:tab w:val="left" w:pos="567"/>
        </w:tabs>
        <w:spacing w:line="276" w:lineRule="auto"/>
        <w:jc w:val="both"/>
        <w:textAlignment w:val="baseline"/>
        <w:rPr>
          <w:b/>
          <w:bCs/>
        </w:rPr>
      </w:pPr>
    </w:p>
    <w:p w14:paraId="04071152" w14:textId="77777777" w:rsidR="00BD4D54" w:rsidRDefault="00DA308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1E303668" w14:textId="77777777" w:rsidR="00BD4D54" w:rsidRDefault="00BD4D5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AA4066B" w14:textId="77777777" w:rsidR="00BD4D54" w:rsidRDefault="00DA3081">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41970EE0" w14:textId="77777777" w:rsidR="00BD4D54" w:rsidRDefault="00DA3081">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5B227AFE" w14:textId="77777777" w:rsidR="00BD4D54" w:rsidRDefault="00DA3081">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4D55763" w14:textId="77777777" w:rsidR="00BD4D54" w:rsidRDefault="00DA3081">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17864723" w14:textId="77777777" w:rsidR="00BD4D54" w:rsidRDefault="00DA3081">
      <w:pPr>
        <w:spacing w:line="276" w:lineRule="auto"/>
        <w:jc w:val="both"/>
      </w:pPr>
      <w:r>
        <w:t>23.1.4. Šalys sudarė rašytinį Susitarimą prie Sutarties dėl prekių keitimo.</w:t>
      </w:r>
    </w:p>
    <w:p w14:paraId="1563B8D9" w14:textId="77777777" w:rsidR="00BD4D54" w:rsidRDefault="00DA3081">
      <w:pPr>
        <w:spacing w:line="276" w:lineRule="auto"/>
        <w:jc w:val="both"/>
      </w:pPr>
      <w:r>
        <w:t>23.2. Šiame Bendrųjų sąlygų skyriuje nurodytu atveju prekės turi būti pristatytos už ne didesnę nei pasiūlyme nurodytą kainą.</w:t>
      </w:r>
    </w:p>
    <w:p w14:paraId="2DB719FA" w14:textId="77777777" w:rsidR="00BD4D54" w:rsidRDefault="00BD4D5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646C47B0" w14:textId="77777777" w:rsidR="00BD4D54" w:rsidRDefault="00DA308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90709CC" w14:textId="77777777" w:rsidR="00BD4D54" w:rsidRDefault="00BD4D5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E0FAF4E" w14:textId="77777777" w:rsidR="00BD4D54" w:rsidRDefault="00DA3081">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AC4EECC" w14:textId="77777777" w:rsidR="00BD4D54" w:rsidRDefault="00DA3081">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009C913" w14:textId="77777777" w:rsidR="00BD4D54" w:rsidRDefault="00DA3081">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5273A3E2" w14:textId="77777777" w:rsidR="00BD4D54" w:rsidRDefault="00DA3081">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96307F8" w14:textId="77777777" w:rsidR="00BD4D54" w:rsidRDefault="00DA3081">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27357A08" w14:textId="77777777" w:rsidR="00BD4D54" w:rsidRDefault="00BD4D54">
      <w:pPr>
        <w:widowControl w:val="0"/>
        <w:tabs>
          <w:tab w:val="left" w:pos="0"/>
          <w:tab w:val="left" w:pos="851"/>
          <w:tab w:val="left" w:pos="992"/>
          <w:tab w:val="left" w:pos="1134"/>
        </w:tabs>
        <w:spacing w:line="276" w:lineRule="auto"/>
        <w:jc w:val="both"/>
        <w:rPr>
          <w:rFonts w:eastAsia="Arial"/>
          <w:b/>
          <w:bCs/>
        </w:rPr>
      </w:pPr>
    </w:p>
    <w:p w14:paraId="49973C94" w14:textId="77777777" w:rsidR="00BD4D54" w:rsidRDefault="00DA308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9FBD208" w14:textId="77777777" w:rsidR="00BD4D54" w:rsidRDefault="00BD4D5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CB555B2" w14:textId="77777777" w:rsidR="00BD4D54" w:rsidRDefault="00DA3081">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33A570DF" w14:textId="77777777" w:rsidR="00BD4D54" w:rsidRDefault="00DA3081">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6CE7E15E" w14:textId="77777777" w:rsidR="00BD4D54" w:rsidRDefault="00DA3081">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6BDC27F" w14:textId="77777777" w:rsidR="00BD4D54" w:rsidRDefault="00BD4D54">
      <w:pPr>
        <w:widowControl w:val="0"/>
        <w:tabs>
          <w:tab w:val="left" w:pos="426"/>
          <w:tab w:val="left" w:pos="567"/>
          <w:tab w:val="left" w:pos="709"/>
          <w:tab w:val="left" w:pos="851"/>
          <w:tab w:val="left" w:pos="992"/>
          <w:tab w:val="left" w:pos="1134"/>
        </w:tabs>
        <w:spacing w:line="276" w:lineRule="auto"/>
        <w:jc w:val="both"/>
        <w:rPr>
          <w:rFonts w:eastAsia="Arial"/>
        </w:rPr>
      </w:pPr>
    </w:p>
    <w:p w14:paraId="08DB329E" w14:textId="77777777" w:rsidR="00BD4D54" w:rsidRDefault="00DA3081">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5C319EE1" w14:textId="77777777" w:rsidR="00BD4D54" w:rsidRDefault="00BD4D54">
      <w:pPr>
        <w:spacing w:line="276" w:lineRule="auto"/>
        <w:ind w:left="5954"/>
        <w:sectPr w:rsidR="00BD4D54">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pPr>
    </w:p>
    <w:p w14:paraId="09676F19" w14:textId="77777777" w:rsidR="00BD4D54" w:rsidRDefault="00BD4D54">
      <w:pPr>
        <w:tabs>
          <w:tab w:val="left" w:pos="5400"/>
        </w:tabs>
        <w:ind w:firstLine="62"/>
        <w:textAlignment w:val="center"/>
      </w:pPr>
    </w:p>
    <w:p w14:paraId="601DCE66" w14:textId="77777777" w:rsidR="00BD4D54" w:rsidRDefault="00BD4D54">
      <w:pPr>
        <w:tabs>
          <w:tab w:val="left" w:pos="5400"/>
        </w:tabs>
        <w:textAlignment w:val="center"/>
        <w:rPr>
          <w:szCs w:val="24"/>
        </w:rPr>
      </w:pPr>
    </w:p>
    <w:p w14:paraId="7284015C" w14:textId="77777777" w:rsidR="00BD4D54" w:rsidRDefault="00DA3081">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D350C40" w14:textId="77777777" w:rsidR="00BD4D54" w:rsidRDefault="00BD4D54">
      <w:pPr>
        <w:widowControl w:val="0"/>
        <w:pBdr>
          <w:top w:val="nil"/>
          <w:left w:val="nil"/>
          <w:bottom w:val="nil"/>
          <w:right w:val="nil"/>
          <w:between w:val="nil"/>
        </w:pBdr>
        <w:tabs>
          <w:tab w:val="left" w:pos="567"/>
          <w:tab w:val="left" w:pos="851"/>
        </w:tabs>
        <w:jc w:val="center"/>
        <w:rPr>
          <w:b/>
          <w:bCs/>
          <w:caps/>
          <w:szCs w:val="24"/>
        </w:rPr>
      </w:pPr>
    </w:p>
    <w:p w14:paraId="199C1F3F" w14:textId="77777777" w:rsidR="00BD4D54" w:rsidRDefault="00BD4D54">
      <w:pPr>
        <w:widowControl w:val="0"/>
        <w:pBdr>
          <w:top w:val="nil"/>
          <w:left w:val="nil"/>
          <w:bottom w:val="nil"/>
          <w:right w:val="nil"/>
          <w:between w:val="nil"/>
        </w:pBdr>
        <w:tabs>
          <w:tab w:val="left" w:pos="567"/>
          <w:tab w:val="left" w:pos="851"/>
        </w:tabs>
        <w:jc w:val="center"/>
        <w:rPr>
          <w:caps/>
          <w:szCs w:val="24"/>
        </w:rPr>
      </w:pPr>
    </w:p>
    <w:p w14:paraId="156765A5" w14:textId="77777777" w:rsidR="00BD4D54" w:rsidRDefault="00BD4D5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D4D54" w14:paraId="0A2FB031" w14:textId="77777777">
        <w:tc>
          <w:tcPr>
            <w:tcW w:w="2448" w:type="dxa"/>
          </w:tcPr>
          <w:p w14:paraId="3AB3266F" w14:textId="77777777" w:rsidR="00BD4D54" w:rsidRDefault="00DA3081">
            <w:pPr>
              <w:jc w:val="both"/>
              <w:rPr>
                <w:b/>
                <w:kern w:val="2"/>
                <w:szCs w:val="24"/>
              </w:rPr>
            </w:pPr>
            <w:r>
              <w:rPr>
                <w:b/>
                <w:kern w:val="2"/>
                <w:szCs w:val="24"/>
              </w:rPr>
              <w:t>Sutarties pavadinimas</w:t>
            </w:r>
          </w:p>
        </w:tc>
        <w:tc>
          <w:tcPr>
            <w:tcW w:w="7110" w:type="dxa"/>
            <w:gridSpan w:val="3"/>
          </w:tcPr>
          <w:p w14:paraId="05D652B5" w14:textId="0C53BC5B" w:rsidR="00BD4D54" w:rsidRDefault="00464CC6">
            <w:pPr>
              <w:jc w:val="both"/>
              <w:rPr>
                <w:kern w:val="2"/>
                <w:szCs w:val="24"/>
              </w:rPr>
            </w:pPr>
            <w:r w:rsidRPr="00363C90">
              <w:rPr>
                <w:szCs w:val="24"/>
              </w:rPr>
              <w:t>Žalio karvių pieno tyrimų</w:t>
            </w:r>
            <w:r>
              <w:rPr>
                <w:szCs w:val="24"/>
              </w:rPr>
              <w:t xml:space="preserve"> paslaugos</w:t>
            </w:r>
            <w:r w:rsidRPr="00363C90">
              <w:rPr>
                <w:szCs w:val="24"/>
              </w:rPr>
              <w:t>, skirt</w:t>
            </w:r>
            <w:r>
              <w:rPr>
                <w:szCs w:val="24"/>
              </w:rPr>
              <w:t>os</w:t>
            </w:r>
            <w:r w:rsidRPr="00363C90">
              <w:rPr>
                <w:szCs w:val="24"/>
              </w:rPr>
              <w:t xml:space="preserve"> saugos ir kokybės stebėsenai bei kontrolei</w:t>
            </w:r>
          </w:p>
        </w:tc>
      </w:tr>
      <w:tr w:rsidR="00BD4D54" w14:paraId="2914D7D4" w14:textId="77777777">
        <w:tc>
          <w:tcPr>
            <w:tcW w:w="2448" w:type="dxa"/>
          </w:tcPr>
          <w:p w14:paraId="6286F162" w14:textId="77777777" w:rsidR="00BD4D54" w:rsidRDefault="00DA3081">
            <w:pPr>
              <w:jc w:val="both"/>
              <w:rPr>
                <w:b/>
                <w:kern w:val="2"/>
                <w:szCs w:val="24"/>
              </w:rPr>
            </w:pPr>
            <w:r>
              <w:rPr>
                <w:b/>
                <w:kern w:val="2"/>
                <w:szCs w:val="24"/>
              </w:rPr>
              <w:t>Sutarties data</w:t>
            </w:r>
          </w:p>
        </w:tc>
        <w:tc>
          <w:tcPr>
            <w:tcW w:w="2177" w:type="dxa"/>
          </w:tcPr>
          <w:p w14:paraId="6DE73589" w14:textId="77777777" w:rsidR="00BD4D54" w:rsidRDefault="00BD4D54">
            <w:pPr>
              <w:jc w:val="both"/>
              <w:rPr>
                <w:kern w:val="2"/>
                <w:szCs w:val="24"/>
              </w:rPr>
            </w:pPr>
          </w:p>
        </w:tc>
        <w:tc>
          <w:tcPr>
            <w:tcW w:w="2362" w:type="dxa"/>
          </w:tcPr>
          <w:p w14:paraId="59FDA90D" w14:textId="77777777" w:rsidR="00BD4D54" w:rsidRDefault="00DA3081">
            <w:pPr>
              <w:jc w:val="both"/>
              <w:rPr>
                <w:b/>
                <w:kern w:val="2"/>
                <w:szCs w:val="24"/>
              </w:rPr>
            </w:pPr>
            <w:r>
              <w:rPr>
                <w:b/>
                <w:kern w:val="2"/>
                <w:szCs w:val="24"/>
              </w:rPr>
              <w:t>Sutarties numeris</w:t>
            </w:r>
          </w:p>
        </w:tc>
        <w:tc>
          <w:tcPr>
            <w:tcW w:w="2571" w:type="dxa"/>
          </w:tcPr>
          <w:p w14:paraId="734B414B" w14:textId="77777777" w:rsidR="00BD4D54" w:rsidRDefault="00BD4D54">
            <w:pPr>
              <w:jc w:val="both"/>
              <w:rPr>
                <w:kern w:val="2"/>
                <w:szCs w:val="24"/>
              </w:rPr>
            </w:pPr>
          </w:p>
        </w:tc>
      </w:tr>
    </w:tbl>
    <w:p w14:paraId="1FA8A3FA" w14:textId="77777777" w:rsidR="00BD4D54" w:rsidRDefault="00BD4D5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D4D54" w14:paraId="6B9960BF" w14:textId="77777777">
        <w:tc>
          <w:tcPr>
            <w:tcW w:w="9558" w:type="dxa"/>
            <w:gridSpan w:val="3"/>
          </w:tcPr>
          <w:p w14:paraId="23A77DFF" w14:textId="77777777" w:rsidR="00BD4D54" w:rsidRDefault="00DA3081">
            <w:pPr>
              <w:jc w:val="center"/>
              <w:rPr>
                <w:b/>
                <w:kern w:val="2"/>
                <w:szCs w:val="24"/>
              </w:rPr>
            </w:pPr>
            <w:r>
              <w:rPr>
                <w:b/>
                <w:kern w:val="2"/>
                <w:szCs w:val="24"/>
              </w:rPr>
              <w:t>1. SUTARTIES ŠALYS</w:t>
            </w:r>
          </w:p>
        </w:tc>
      </w:tr>
      <w:tr w:rsidR="00BD4D54" w14:paraId="040C4B6D" w14:textId="77777777">
        <w:tc>
          <w:tcPr>
            <w:tcW w:w="2808" w:type="dxa"/>
            <w:vMerge w:val="restart"/>
          </w:tcPr>
          <w:p w14:paraId="762179AB" w14:textId="77777777" w:rsidR="00BD4D54" w:rsidRDefault="00BD4D54">
            <w:pPr>
              <w:jc w:val="center"/>
              <w:rPr>
                <w:b/>
                <w:kern w:val="2"/>
                <w:szCs w:val="24"/>
              </w:rPr>
            </w:pPr>
          </w:p>
          <w:p w14:paraId="7D457FBE" w14:textId="77777777" w:rsidR="00BD4D54" w:rsidRDefault="00BD4D54">
            <w:pPr>
              <w:jc w:val="center"/>
              <w:rPr>
                <w:b/>
                <w:kern w:val="2"/>
                <w:szCs w:val="24"/>
              </w:rPr>
            </w:pPr>
          </w:p>
          <w:p w14:paraId="6E428824" w14:textId="77777777" w:rsidR="00BD4D54" w:rsidRDefault="00BD4D54">
            <w:pPr>
              <w:jc w:val="center"/>
              <w:rPr>
                <w:b/>
                <w:kern w:val="2"/>
                <w:szCs w:val="24"/>
              </w:rPr>
            </w:pPr>
          </w:p>
          <w:p w14:paraId="096DD17B" w14:textId="77777777" w:rsidR="00BD4D54" w:rsidRDefault="00BD4D54">
            <w:pPr>
              <w:rPr>
                <w:b/>
                <w:kern w:val="2"/>
                <w:szCs w:val="24"/>
              </w:rPr>
            </w:pPr>
          </w:p>
          <w:p w14:paraId="550A0DA9" w14:textId="77777777" w:rsidR="00BD4D54" w:rsidRDefault="00DA3081">
            <w:pPr>
              <w:rPr>
                <w:b/>
                <w:kern w:val="2"/>
                <w:szCs w:val="24"/>
              </w:rPr>
            </w:pPr>
            <w:r>
              <w:rPr>
                <w:b/>
                <w:kern w:val="2"/>
                <w:szCs w:val="24"/>
              </w:rPr>
              <w:t>1.1. Pirkėjas</w:t>
            </w:r>
          </w:p>
        </w:tc>
        <w:tc>
          <w:tcPr>
            <w:tcW w:w="3240" w:type="dxa"/>
          </w:tcPr>
          <w:p w14:paraId="7DBAEC26" w14:textId="77777777" w:rsidR="00BD4D54" w:rsidRDefault="00DA3081">
            <w:pPr>
              <w:rPr>
                <w:kern w:val="2"/>
                <w:szCs w:val="24"/>
              </w:rPr>
            </w:pPr>
            <w:r>
              <w:rPr>
                <w:kern w:val="2"/>
                <w:szCs w:val="24"/>
              </w:rPr>
              <w:t>1.1.1. Pavadinimas</w:t>
            </w:r>
          </w:p>
        </w:tc>
        <w:tc>
          <w:tcPr>
            <w:tcW w:w="3510" w:type="dxa"/>
          </w:tcPr>
          <w:p w14:paraId="07027341" w14:textId="0F979FEB" w:rsidR="00BD4D54" w:rsidRDefault="00DB0AC2">
            <w:pPr>
              <w:jc w:val="center"/>
              <w:rPr>
                <w:kern w:val="2"/>
                <w:szCs w:val="24"/>
              </w:rPr>
            </w:pPr>
            <w:r>
              <w:rPr>
                <w:kern w:val="2"/>
                <w:szCs w:val="24"/>
              </w:rPr>
              <w:t>Lietuvos Respublikos žemės ūkio ministerija</w:t>
            </w:r>
          </w:p>
        </w:tc>
      </w:tr>
      <w:tr w:rsidR="00BD4D54" w14:paraId="3D5867D4" w14:textId="77777777">
        <w:tc>
          <w:tcPr>
            <w:tcW w:w="2808" w:type="dxa"/>
            <w:vMerge/>
          </w:tcPr>
          <w:p w14:paraId="66B63AA9" w14:textId="77777777" w:rsidR="00BD4D54" w:rsidRDefault="00BD4D54">
            <w:pPr>
              <w:rPr>
                <w:kern w:val="2"/>
                <w:szCs w:val="24"/>
              </w:rPr>
            </w:pPr>
          </w:p>
        </w:tc>
        <w:tc>
          <w:tcPr>
            <w:tcW w:w="3240" w:type="dxa"/>
          </w:tcPr>
          <w:p w14:paraId="77F549B8" w14:textId="77777777" w:rsidR="00BD4D54" w:rsidRDefault="00DA3081">
            <w:pPr>
              <w:rPr>
                <w:kern w:val="2"/>
                <w:szCs w:val="24"/>
              </w:rPr>
            </w:pPr>
            <w:r>
              <w:rPr>
                <w:kern w:val="2"/>
                <w:szCs w:val="24"/>
              </w:rPr>
              <w:t>1.1.2. Juridinio asmens kodas</w:t>
            </w:r>
          </w:p>
        </w:tc>
        <w:tc>
          <w:tcPr>
            <w:tcW w:w="3510" w:type="dxa"/>
          </w:tcPr>
          <w:p w14:paraId="181A205E" w14:textId="19B7E7D9" w:rsidR="00BD4D54" w:rsidRDefault="0056226B">
            <w:pPr>
              <w:jc w:val="center"/>
              <w:rPr>
                <w:kern w:val="2"/>
                <w:szCs w:val="24"/>
              </w:rPr>
            </w:pPr>
            <w:r w:rsidRPr="007931ED">
              <w:rPr>
                <w:kern w:val="2"/>
                <w:szCs w:val="24"/>
              </w:rPr>
              <w:t>188675190</w:t>
            </w:r>
          </w:p>
        </w:tc>
      </w:tr>
      <w:tr w:rsidR="00BD4D54" w14:paraId="2CEDB978" w14:textId="77777777">
        <w:tc>
          <w:tcPr>
            <w:tcW w:w="2808" w:type="dxa"/>
            <w:vMerge/>
          </w:tcPr>
          <w:p w14:paraId="0393F3E8" w14:textId="77777777" w:rsidR="00BD4D54" w:rsidRDefault="00BD4D54">
            <w:pPr>
              <w:rPr>
                <w:kern w:val="2"/>
                <w:szCs w:val="24"/>
              </w:rPr>
            </w:pPr>
          </w:p>
        </w:tc>
        <w:tc>
          <w:tcPr>
            <w:tcW w:w="3240" w:type="dxa"/>
          </w:tcPr>
          <w:p w14:paraId="5E00AE1F" w14:textId="77777777" w:rsidR="00BD4D54" w:rsidRDefault="00DA3081">
            <w:pPr>
              <w:rPr>
                <w:kern w:val="2"/>
                <w:szCs w:val="24"/>
              </w:rPr>
            </w:pPr>
            <w:r>
              <w:rPr>
                <w:kern w:val="2"/>
                <w:szCs w:val="24"/>
              </w:rPr>
              <w:t>1.1.3. Adresas</w:t>
            </w:r>
          </w:p>
        </w:tc>
        <w:tc>
          <w:tcPr>
            <w:tcW w:w="3510" w:type="dxa"/>
          </w:tcPr>
          <w:p w14:paraId="5B24C6DB" w14:textId="5130320F" w:rsidR="00BD4D54" w:rsidRDefault="00A47601">
            <w:pPr>
              <w:jc w:val="center"/>
              <w:rPr>
                <w:kern w:val="2"/>
                <w:szCs w:val="24"/>
              </w:rPr>
            </w:pPr>
            <w:r w:rsidRPr="007931ED">
              <w:rPr>
                <w:kern w:val="2"/>
                <w:szCs w:val="24"/>
              </w:rPr>
              <w:t>Gedimino pr. 19, 01103 Vilnius</w:t>
            </w:r>
          </w:p>
        </w:tc>
      </w:tr>
      <w:tr w:rsidR="00BD4D54" w14:paraId="6BAEA6E6" w14:textId="77777777">
        <w:tc>
          <w:tcPr>
            <w:tcW w:w="2808" w:type="dxa"/>
            <w:vMerge/>
          </w:tcPr>
          <w:p w14:paraId="36F0F860" w14:textId="77777777" w:rsidR="00BD4D54" w:rsidRDefault="00BD4D54">
            <w:pPr>
              <w:rPr>
                <w:kern w:val="2"/>
                <w:szCs w:val="24"/>
              </w:rPr>
            </w:pPr>
          </w:p>
        </w:tc>
        <w:tc>
          <w:tcPr>
            <w:tcW w:w="3240" w:type="dxa"/>
          </w:tcPr>
          <w:p w14:paraId="5575552A" w14:textId="77777777" w:rsidR="00BD4D54" w:rsidRDefault="00DA3081">
            <w:pPr>
              <w:rPr>
                <w:kern w:val="2"/>
                <w:szCs w:val="24"/>
              </w:rPr>
            </w:pPr>
            <w:r>
              <w:rPr>
                <w:kern w:val="2"/>
                <w:szCs w:val="24"/>
              </w:rPr>
              <w:t>1.1.4. PVM mokėtojo kodas</w:t>
            </w:r>
          </w:p>
        </w:tc>
        <w:tc>
          <w:tcPr>
            <w:tcW w:w="3510" w:type="dxa"/>
          </w:tcPr>
          <w:p w14:paraId="11510161" w14:textId="5556164F" w:rsidR="00BD4D54" w:rsidRDefault="00A47601">
            <w:pPr>
              <w:jc w:val="center"/>
              <w:rPr>
                <w:kern w:val="2"/>
                <w:szCs w:val="24"/>
              </w:rPr>
            </w:pPr>
            <w:r>
              <w:rPr>
                <w:kern w:val="2"/>
                <w:szCs w:val="24"/>
              </w:rPr>
              <w:t>-</w:t>
            </w:r>
          </w:p>
        </w:tc>
      </w:tr>
      <w:tr w:rsidR="00BD4D54" w14:paraId="6F3952D2" w14:textId="77777777">
        <w:tc>
          <w:tcPr>
            <w:tcW w:w="2808" w:type="dxa"/>
            <w:vMerge/>
          </w:tcPr>
          <w:p w14:paraId="2645BC65" w14:textId="77777777" w:rsidR="00BD4D54" w:rsidRDefault="00BD4D54">
            <w:pPr>
              <w:rPr>
                <w:kern w:val="2"/>
                <w:szCs w:val="24"/>
              </w:rPr>
            </w:pPr>
          </w:p>
        </w:tc>
        <w:tc>
          <w:tcPr>
            <w:tcW w:w="3240" w:type="dxa"/>
          </w:tcPr>
          <w:p w14:paraId="5C592576" w14:textId="77777777" w:rsidR="00BD4D54" w:rsidRDefault="00DA3081">
            <w:pPr>
              <w:rPr>
                <w:kern w:val="2"/>
                <w:szCs w:val="24"/>
              </w:rPr>
            </w:pPr>
            <w:r>
              <w:rPr>
                <w:kern w:val="2"/>
                <w:szCs w:val="24"/>
              </w:rPr>
              <w:t>1.1.5. Atsiskaitomoji sąskaita</w:t>
            </w:r>
          </w:p>
        </w:tc>
        <w:tc>
          <w:tcPr>
            <w:tcW w:w="3510" w:type="dxa"/>
          </w:tcPr>
          <w:p w14:paraId="62FF179A" w14:textId="1F074FF7" w:rsidR="00BD4D54" w:rsidRDefault="00DD40E8">
            <w:pPr>
              <w:jc w:val="center"/>
              <w:rPr>
                <w:kern w:val="2"/>
                <w:szCs w:val="24"/>
              </w:rPr>
            </w:pPr>
            <w:r w:rsidRPr="00271F9F">
              <w:rPr>
                <w:bCs/>
                <w:iCs/>
                <w:color w:val="000000"/>
                <w:szCs w:val="24"/>
                <w:lang w:eastAsia="lt-LT"/>
              </w:rPr>
              <w:t>LT434040063610000644</w:t>
            </w:r>
          </w:p>
        </w:tc>
      </w:tr>
      <w:tr w:rsidR="00B70697" w14:paraId="4832553E" w14:textId="77777777">
        <w:tc>
          <w:tcPr>
            <w:tcW w:w="2808" w:type="dxa"/>
            <w:vMerge/>
          </w:tcPr>
          <w:p w14:paraId="052B475E" w14:textId="77777777" w:rsidR="00B70697" w:rsidRDefault="00B70697" w:rsidP="00B70697">
            <w:pPr>
              <w:rPr>
                <w:kern w:val="2"/>
                <w:szCs w:val="24"/>
              </w:rPr>
            </w:pPr>
          </w:p>
        </w:tc>
        <w:tc>
          <w:tcPr>
            <w:tcW w:w="3240" w:type="dxa"/>
          </w:tcPr>
          <w:p w14:paraId="685D8509" w14:textId="77777777" w:rsidR="00B70697" w:rsidRDefault="00B70697" w:rsidP="00B70697">
            <w:pPr>
              <w:rPr>
                <w:kern w:val="2"/>
                <w:szCs w:val="24"/>
              </w:rPr>
            </w:pPr>
            <w:r>
              <w:rPr>
                <w:kern w:val="2"/>
                <w:szCs w:val="24"/>
              </w:rPr>
              <w:t>1.1.6. Bankas, banko kodas</w:t>
            </w:r>
          </w:p>
        </w:tc>
        <w:tc>
          <w:tcPr>
            <w:tcW w:w="3510" w:type="dxa"/>
          </w:tcPr>
          <w:p w14:paraId="1B7685A8" w14:textId="77777777" w:rsidR="00B70697" w:rsidRPr="00271F9F" w:rsidRDefault="00B70697" w:rsidP="00B70697">
            <w:pPr>
              <w:spacing w:line="288" w:lineRule="auto"/>
              <w:rPr>
                <w:bCs/>
                <w:iCs/>
                <w:color w:val="000000"/>
                <w:szCs w:val="24"/>
                <w:lang w:eastAsia="lt-LT"/>
              </w:rPr>
            </w:pPr>
            <w:r w:rsidRPr="00271F9F">
              <w:rPr>
                <w:bCs/>
                <w:iCs/>
                <w:color w:val="000000"/>
                <w:szCs w:val="24"/>
                <w:lang w:eastAsia="lt-LT"/>
              </w:rPr>
              <w:t>[Lietuvos Respublikos finansų ministerija</w:t>
            </w:r>
          </w:p>
          <w:p w14:paraId="2CF23C73" w14:textId="77777777" w:rsidR="00B70697" w:rsidRPr="00271F9F" w:rsidRDefault="00B70697" w:rsidP="00B70697">
            <w:pPr>
              <w:spacing w:line="288" w:lineRule="auto"/>
              <w:rPr>
                <w:bCs/>
                <w:iCs/>
                <w:color w:val="000000"/>
                <w:szCs w:val="24"/>
                <w:lang w:eastAsia="lt-LT"/>
              </w:rPr>
            </w:pPr>
            <w:r w:rsidRPr="00271F9F">
              <w:rPr>
                <w:bCs/>
                <w:iCs/>
                <w:color w:val="000000"/>
                <w:szCs w:val="24"/>
                <w:lang w:eastAsia="lt-LT"/>
              </w:rPr>
              <w:t>Finansų įstaigos kodas 40400</w:t>
            </w:r>
          </w:p>
          <w:p w14:paraId="66C5AAB2" w14:textId="6405C704" w:rsidR="00B70697" w:rsidRDefault="00B70697" w:rsidP="00B70697">
            <w:pPr>
              <w:jc w:val="center"/>
              <w:rPr>
                <w:kern w:val="2"/>
                <w:szCs w:val="24"/>
              </w:rPr>
            </w:pPr>
            <w:r w:rsidRPr="00271F9F">
              <w:rPr>
                <w:bCs/>
                <w:iCs/>
                <w:color w:val="000000"/>
                <w:szCs w:val="24"/>
                <w:lang w:eastAsia="lt-LT"/>
              </w:rPr>
              <w:t>Adresas: Lukiškių g. 2, 01512 Vilnius]</w:t>
            </w:r>
          </w:p>
        </w:tc>
      </w:tr>
      <w:tr w:rsidR="00B70697" w14:paraId="1BFC6BE5" w14:textId="77777777">
        <w:tc>
          <w:tcPr>
            <w:tcW w:w="2808" w:type="dxa"/>
            <w:vMerge/>
          </w:tcPr>
          <w:p w14:paraId="4DFCF88D" w14:textId="77777777" w:rsidR="00B70697" w:rsidRDefault="00B70697" w:rsidP="00B70697">
            <w:pPr>
              <w:rPr>
                <w:kern w:val="2"/>
                <w:szCs w:val="24"/>
              </w:rPr>
            </w:pPr>
          </w:p>
        </w:tc>
        <w:tc>
          <w:tcPr>
            <w:tcW w:w="3240" w:type="dxa"/>
          </w:tcPr>
          <w:p w14:paraId="7CD80891" w14:textId="77777777" w:rsidR="00B70697" w:rsidRDefault="00B70697" w:rsidP="00B70697">
            <w:pPr>
              <w:rPr>
                <w:kern w:val="2"/>
                <w:szCs w:val="24"/>
              </w:rPr>
            </w:pPr>
            <w:r>
              <w:rPr>
                <w:kern w:val="2"/>
                <w:szCs w:val="24"/>
              </w:rPr>
              <w:t>1.1.7. Telefonas</w:t>
            </w:r>
          </w:p>
        </w:tc>
        <w:tc>
          <w:tcPr>
            <w:tcW w:w="3510" w:type="dxa"/>
          </w:tcPr>
          <w:p w14:paraId="06CDB098" w14:textId="58980900" w:rsidR="00B70697" w:rsidRDefault="004B3A8C" w:rsidP="00B70697">
            <w:pPr>
              <w:jc w:val="center"/>
              <w:rPr>
                <w:kern w:val="2"/>
                <w:szCs w:val="24"/>
              </w:rPr>
            </w:pPr>
            <w:r w:rsidRPr="007931ED">
              <w:rPr>
                <w:kern w:val="2"/>
                <w:szCs w:val="24"/>
              </w:rPr>
              <w:t>+370 5 239 1001</w:t>
            </w:r>
          </w:p>
        </w:tc>
      </w:tr>
      <w:tr w:rsidR="00B70697" w14:paraId="51A27DEC" w14:textId="77777777">
        <w:tc>
          <w:tcPr>
            <w:tcW w:w="2808" w:type="dxa"/>
            <w:vMerge/>
          </w:tcPr>
          <w:p w14:paraId="3DC3FE44" w14:textId="77777777" w:rsidR="00B70697" w:rsidRDefault="00B70697" w:rsidP="00B70697">
            <w:pPr>
              <w:rPr>
                <w:kern w:val="2"/>
                <w:szCs w:val="24"/>
              </w:rPr>
            </w:pPr>
          </w:p>
        </w:tc>
        <w:tc>
          <w:tcPr>
            <w:tcW w:w="3240" w:type="dxa"/>
          </w:tcPr>
          <w:p w14:paraId="22FE5AE2" w14:textId="77777777" w:rsidR="00B70697" w:rsidRDefault="00B70697" w:rsidP="00B70697">
            <w:pPr>
              <w:rPr>
                <w:kern w:val="2"/>
                <w:szCs w:val="24"/>
              </w:rPr>
            </w:pPr>
            <w:r>
              <w:rPr>
                <w:kern w:val="2"/>
                <w:szCs w:val="24"/>
              </w:rPr>
              <w:t>1.1.8. El. paštas</w:t>
            </w:r>
          </w:p>
        </w:tc>
        <w:tc>
          <w:tcPr>
            <w:tcW w:w="3510" w:type="dxa"/>
          </w:tcPr>
          <w:p w14:paraId="12F16453" w14:textId="178720CA" w:rsidR="00B70697" w:rsidRDefault="00EC5DCC" w:rsidP="00B70697">
            <w:pPr>
              <w:jc w:val="center"/>
              <w:rPr>
                <w:kern w:val="2"/>
                <w:szCs w:val="24"/>
              </w:rPr>
            </w:pPr>
            <w:r w:rsidRPr="007931ED">
              <w:rPr>
                <w:kern w:val="2"/>
                <w:szCs w:val="24"/>
              </w:rPr>
              <w:t>zum@zum.lt</w:t>
            </w:r>
          </w:p>
        </w:tc>
      </w:tr>
      <w:tr w:rsidR="00B70697" w14:paraId="2D806B23" w14:textId="77777777">
        <w:tc>
          <w:tcPr>
            <w:tcW w:w="2808" w:type="dxa"/>
            <w:vMerge/>
          </w:tcPr>
          <w:p w14:paraId="61C5A24C" w14:textId="77777777" w:rsidR="00B70697" w:rsidRDefault="00B70697" w:rsidP="00B70697">
            <w:pPr>
              <w:rPr>
                <w:kern w:val="2"/>
                <w:szCs w:val="24"/>
              </w:rPr>
            </w:pPr>
          </w:p>
        </w:tc>
        <w:tc>
          <w:tcPr>
            <w:tcW w:w="3240" w:type="dxa"/>
          </w:tcPr>
          <w:p w14:paraId="75F01619" w14:textId="77777777" w:rsidR="00B70697" w:rsidRDefault="00B70697" w:rsidP="00B70697">
            <w:pPr>
              <w:rPr>
                <w:kern w:val="2"/>
                <w:szCs w:val="24"/>
              </w:rPr>
            </w:pPr>
            <w:r>
              <w:rPr>
                <w:kern w:val="2"/>
                <w:szCs w:val="24"/>
              </w:rPr>
              <w:t>1.1.9. Šalies atstovas</w:t>
            </w:r>
          </w:p>
        </w:tc>
        <w:tc>
          <w:tcPr>
            <w:tcW w:w="3510" w:type="dxa"/>
          </w:tcPr>
          <w:p w14:paraId="168CAAC8" w14:textId="77777777" w:rsidR="00B70697" w:rsidRDefault="00B70697" w:rsidP="00B70697">
            <w:pPr>
              <w:jc w:val="center"/>
              <w:rPr>
                <w:kern w:val="2"/>
                <w:szCs w:val="24"/>
              </w:rPr>
            </w:pPr>
          </w:p>
        </w:tc>
      </w:tr>
      <w:tr w:rsidR="00B70697" w14:paraId="6E9C3FB1" w14:textId="77777777">
        <w:tc>
          <w:tcPr>
            <w:tcW w:w="2808" w:type="dxa"/>
            <w:vMerge/>
          </w:tcPr>
          <w:p w14:paraId="329AE533" w14:textId="77777777" w:rsidR="00B70697" w:rsidRDefault="00B70697" w:rsidP="00B70697">
            <w:pPr>
              <w:rPr>
                <w:kern w:val="2"/>
                <w:szCs w:val="24"/>
              </w:rPr>
            </w:pPr>
          </w:p>
        </w:tc>
        <w:tc>
          <w:tcPr>
            <w:tcW w:w="3240" w:type="dxa"/>
          </w:tcPr>
          <w:p w14:paraId="7B5793F0" w14:textId="77777777" w:rsidR="00B70697" w:rsidRDefault="00B70697" w:rsidP="00B70697">
            <w:pPr>
              <w:rPr>
                <w:kern w:val="2"/>
                <w:szCs w:val="24"/>
              </w:rPr>
            </w:pPr>
            <w:r>
              <w:rPr>
                <w:kern w:val="2"/>
                <w:szCs w:val="24"/>
              </w:rPr>
              <w:t>1.1.10. Atstovavimo pagrindas</w:t>
            </w:r>
          </w:p>
        </w:tc>
        <w:tc>
          <w:tcPr>
            <w:tcW w:w="3510" w:type="dxa"/>
          </w:tcPr>
          <w:p w14:paraId="69D36A27" w14:textId="77777777" w:rsidR="00B70697" w:rsidRDefault="00B70697" w:rsidP="00B70697">
            <w:pPr>
              <w:jc w:val="center"/>
              <w:rPr>
                <w:kern w:val="2"/>
                <w:szCs w:val="24"/>
              </w:rPr>
            </w:pPr>
          </w:p>
        </w:tc>
      </w:tr>
      <w:tr w:rsidR="00B70697" w14:paraId="64AF584A" w14:textId="77777777">
        <w:tc>
          <w:tcPr>
            <w:tcW w:w="2808" w:type="dxa"/>
            <w:vMerge w:val="restart"/>
          </w:tcPr>
          <w:p w14:paraId="7B446E38" w14:textId="77777777" w:rsidR="00B70697" w:rsidRDefault="00B70697" w:rsidP="00B70697">
            <w:pPr>
              <w:rPr>
                <w:b/>
                <w:kern w:val="2"/>
                <w:szCs w:val="24"/>
              </w:rPr>
            </w:pPr>
          </w:p>
          <w:p w14:paraId="0B45638A" w14:textId="77777777" w:rsidR="00B70697" w:rsidRDefault="00B70697" w:rsidP="00B70697">
            <w:pPr>
              <w:rPr>
                <w:b/>
                <w:kern w:val="2"/>
                <w:szCs w:val="24"/>
              </w:rPr>
            </w:pPr>
          </w:p>
          <w:p w14:paraId="00086F17" w14:textId="77777777" w:rsidR="00B70697" w:rsidRDefault="00B70697" w:rsidP="00B70697">
            <w:pPr>
              <w:rPr>
                <w:b/>
                <w:kern w:val="2"/>
                <w:szCs w:val="24"/>
              </w:rPr>
            </w:pPr>
          </w:p>
          <w:p w14:paraId="5E9A838B" w14:textId="77777777" w:rsidR="00B70697" w:rsidRDefault="00B70697" w:rsidP="00B70697">
            <w:pPr>
              <w:rPr>
                <w:b/>
                <w:kern w:val="2"/>
                <w:szCs w:val="24"/>
              </w:rPr>
            </w:pPr>
            <w:r>
              <w:rPr>
                <w:b/>
                <w:kern w:val="2"/>
                <w:szCs w:val="24"/>
              </w:rPr>
              <w:t>1.2. Tiekėjas</w:t>
            </w:r>
          </w:p>
          <w:p w14:paraId="68B5628E" w14:textId="77777777" w:rsidR="00B70697" w:rsidRDefault="00B70697" w:rsidP="00B70697">
            <w:pPr>
              <w:rPr>
                <w:color w:val="4472C4"/>
                <w:kern w:val="2"/>
                <w:szCs w:val="24"/>
              </w:rPr>
            </w:pPr>
            <w:r>
              <w:rPr>
                <w:color w:val="4472C4"/>
                <w:kern w:val="2"/>
                <w:szCs w:val="24"/>
              </w:rPr>
              <w:t>(jei Tiekėjas yra fizinis asmuo, skiltys atitinkamai pakoreguojamos.</w:t>
            </w:r>
          </w:p>
          <w:p w14:paraId="1192E11E" w14:textId="77777777" w:rsidR="00B70697" w:rsidRDefault="00B70697" w:rsidP="00B70697">
            <w:pPr>
              <w:rPr>
                <w:color w:val="4472C4"/>
                <w:kern w:val="2"/>
                <w:szCs w:val="24"/>
              </w:rPr>
            </w:pPr>
            <w:r>
              <w:rPr>
                <w:color w:val="4472C4"/>
                <w:kern w:val="2"/>
                <w:szCs w:val="24"/>
              </w:rPr>
              <w:t>Jei Tiekėjas yra tiekėjų grupė, skiltys pildomos įterpiant kiekvieno grupės nario informaciją)</w:t>
            </w:r>
          </w:p>
          <w:p w14:paraId="4AD2F538" w14:textId="77777777" w:rsidR="00B70697" w:rsidRDefault="00B70697" w:rsidP="00B70697">
            <w:pPr>
              <w:rPr>
                <w:b/>
                <w:kern w:val="2"/>
                <w:szCs w:val="24"/>
              </w:rPr>
            </w:pPr>
          </w:p>
        </w:tc>
        <w:tc>
          <w:tcPr>
            <w:tcW w:w="3240" w:type="dxa"/>
          </w:tcPr>
          <w:p w14:paraId="1A163D76" w14:textId="77777777" w:rsidR="00B70697" w:rsidRDefault="00B70697" w:rsidP="00B70697">
            <w:pPr>
              <w:rPr>
                <w:kern w:val="2"/>
                <w:szCs w:val="24"/>
              </w:rPr>
            </w:pPr>
            <w:r>
              <w:rPr>
                <w:kern w:val="2"/>
                <w:szCs w:val="24"/>
              </w:rPr>
              <w:t>1.2.1. Pavadinimas</w:t>
            </w:r>
          </w:p>
        </w:tc>
        <w:tc>
          <w:tcPr>
            <w:tcW w:w="3510" w:type="dxa"/>
          </w:tcPr>
          <w:p w14:paraId="6240A2B8" w14:textId="77777777" w:rsidR="00B70697" w:rsidRDefault="00B70697" w:rsidP="00B70697">
            <w:pPr>
              <w:jc w:val="center"/>
              <w:rPr>
                <w:kern w:val="2"/>
                <w:szCs w:val="24"/>
              </w:rPr>
            </w:pPr>
          </w:p>
        </w:tc>
      </w:tr>
      <w:tr w:rsidR="00B70697" w14:paraId="03E32049" w14:textId="77777777">
        <w:tc>
          <w:tcPr>
            <w:tcW w:w="2808" w:type="dxa"/>
            <w:vMerge/>
          </w:tcPr>
          <w:p w14:paraId="35DAFADB" w14:textId="77777777" w:rsidR="00B70697" w:rsidRDefault="00B70697" w:rsidP="00B70697">
            <w:pPr>
              <w:rPr>
                <w:b/>
                <w:kern w:val="2"/>
                <w:szCs w:val="24"/>
              </w:rPr>
            </w:pPr>
          </w:p>
        </w:tc>
        <w:tc>
          <w:tcPr>
            <w:tcW w:w="3240" w:type="dxa"/>
          </w:tcPr>
          <w:p w14:paraId="2CD67395" w14:textId="77777777" w:rsidR="00B70697" w:rsidRDefault="00B70697" w:rsidP="00B70697">
            <w:pPr>
              <w:rPr>
                <w:kern w:val="2"/>
                <w:szCs w:val="24"/>
              </w:rPr>
            </w:pPr>
            <w:r>
              <w:rPr>
                <w:kern w:val="2"/>
                <w:szCs w:val="24"/>
              </w:rPr>
              <w:t>1.2.2. Juridinio asmens kodas</w:t>
            </w:r>
          </w:p>
        </w:tc>
        <w:tc>
          <w:tcPr>
            <w:tcW w:w="3510" w:type="dxa"/>
          </w:tcPr>
          <w:p w14:paraId="3A1CF4AB" w14:textId="77777777" w:rsidR="00B70697" w:rsidRDefault="00B70697" w:rsidP="00B70697">
            <w:pPr>
              <w:jc w:val="center"/>
              <w:rPr>
                <w:kern w:val="2"/>
                <w:szCs w:val="24"/>
              </w:rPr>
            </w:pPr>
          </w:p>
        </w:tc>
      </w:tr>
      <w:tr w:rsidR="00B70697" w14:paraId="4507D2F9" w14:textId="77777777">
        <w:tc>
          <w:tcPr>
            <w:tcW w:w="2808" w:type="dxa"/>
            <w:vMerge/>
          </w:tcPr>
          <w:p w14:paraId="3B5A5408" w14:textId="77777777" w:rsidR="00B70697" w:rsidRDefault="00B70697" w:rsidP="00B70697">
            <w:pPr>
              <w:rPr>
                <w:b/>
                <w:kern w:val="2"/>
                <w:szCs w:val="24"/>
              </w:rPr>
            </w:pPr>
          </w:p>
        </w:tc>
        <w:tc>
          <w:tcPr>
            <w:tcW w:w="3240" w:type="dxa"/>
          </w:tcPr>
          <w:p w14:paraId="135683A3" w14:textId="77777777" w:rsidR="00B70697" w:rsidRDefault="00B70697" w:rsidP="00B70697">
            <w:pPr>
              <w:rPr>
                <w:kern w:val="2"/>
                <w:szCs w:val="24"/>
              </w:rPr>
            </w:pPr>
            <w:r>
              <w:rPr>
                <w:kern w:val="2"/>
                <w:szCs w:val="24"/>
              </w:rPr>
              <w:t>1.2.3. Adresas</w:t>
            </w:r>
          </w:p>
        </w:tc>
        <w:tc>
          <w:tcPr>
            <w:tcW w:w="3510" w:type="dxa"/>
          </w:tcPr>
          <w:p w14:paraId="7904B7B0" w14:textId="77777777" w:rsidR="00B70697" w:rsidRDefault="00B70697" w:rsidP="00B70697">
            <w:pPr>
              <w:jc w:val="center"/>
              <w:rPr>
                <w:kern w:val="2"/>
                <w:szCs w:val="24"/>
              </w:rPr>
            </w:pPr>
          </w:p>
        </w:tc>
      </w:tr>
      <w:tr w:rsidR="00B70697" w14:paraId="2F86A046" w14:textId="77777777">
        <w:tc>
          <w:tcPr>
            <w:tcW w:w="2808" w:type="dxa"/>
            <w:vMerge/>
          </w:tcPr>
          <w:p w14:paraId="583573FF" w14:textId="77777777" w:rsidR="00B70697" w:rsidRDefault="00B70697" w:rsidP="00B70697">
            <w:pPr>
              <w:rPr>
                <w:b/>
                <w:kern w:val="2"/>
                <w:szCs w:val="24"/>
              </w:rPr>
            </w:pPr>
          </w:p>
        </w:tc>
        <w:tc>
          <w:tcPr>
            <w:tcW w:w="3240" w:type="dxa"/>
          </w:tcPr>
          <w:p w14:paraId="15AFD9CD" w14:textId="77777777" w:rsidR="00B70697" w:rsidRDefault="00B70697" w:rsidP="00B70697">
            <w:pPr>
              <w:rPr>
                <w:kern w:val="2"/>
                <w:szCs w:val="24"/>
              </w:rPr>
            </w:pPr>
            <w:r>
              <w:rPr>
                <w:kern w:val="2"/>
                <w:szCs w:val="24"/>
              </w:rPr>
              <w:t>1.2.4. PVM mokėtojo kodas</w:t>
            </w:r>
          </w:p>
        </w:tc>
        <w:tc>
          <w:tcPr>
            <w:tcW w:w="3510" w:type="dxa"/>
          </w:tcPr>
          <w:p w14:paraId="164350FC" w14:textId="77777777" w:rsidR="00B70697" w:rsidRDefault="00B70697" w:rsidP="00B70697">
            <w:pPr>
              <w:jc w:val="center"/>
              <w:rPr>
                <w:kern w:val="2"/>
                <w:szCs w:val="24"/>
              </w:rPr>
            </w:pPr>
          </w:p>
        </w:tc>
      </w:tr>
      <w:tr w:rsidR="00B70697" w14:paraId="3AF77806" w14:textId="77777777">
        <w:tc>
          <w:tcPr>
            <w:tcW w:w="2808" w:type="dxa"/>
            <w:vMerge/>
          </w:tcPr>
          <w:p w14:paraId="5ABF7744" w14:textId="77777777" w:rsidR="00B70697" w:rsidRDefault="00B70697" w:rsidP="00B70697">
            <w:pPr>
              <w:rPr>
                <w:b/>
                <w:kern w:val="2"/>
                <w:szCs w:val="24"/>
              </w:rPr>
            </w:pPr>
          </w:p>
        </w:tc>
        <w:tc>
          <w:tcPr>
            <w:tcW w:w="3240" w:type="dxa"/>
          </w:tcPr>
          <w:p w14:paraId="7E4F63BC" w14:textId="77777777" w:rsidR="00B70697" w:rsidRDefault="00B70697" w:rsidP="00B70697">
            <w:pPr>
              <w:rPr>
                <w:kern w:val="2"/>
                <w:szCs w:val="24"/>
              </w:rPr>
            </w:pPr>
            <w:r>
              <w:rPr>
                <w:kern w:val="2"/>
                <w:szCs w:val="24"/>
              </w:rPr>
              <w:t>1.2.5. Atsiskaitomoji sąskaita</w:t>
            </w:r>
          </w:p>
        </w:tc>
        <w:tc>
          <w:tcPr>
            <w:tcW w:w="3510" w:type="dxa"/>
          </w:tcPr>
          <w:p w14:paraId="46B2230D" w14:textId="77777777" w:rsidR="00B70697" w:rsidRDefault="00B70697" w:rsidP="00B70697">
            <w:pPr>
              <w:jc w:val="center"/>
              <w:rPr>
                <w:kern w:val="2"/>
                <w:szCs w:val="24"/>
              </w:rPr>
            </w:pPr>
          </w:p>
        </w:tc>
      </w:tr>
      <w:tr w:rsidR="00B70697" w14:paraId="17941870" w14:textId="77777777">
        <w:tc>
          <w:tcPr>
            <w:tcW w:w="2808" w:type="dxa"/>
            <w:vMerge/>
          </w:tcPr>
          <w:p w14:paraId="42C450E7" w14:textId="77777777" w:rsidR="00B70697" w:rsidRDefault="00B70697" w:rsidP="00B70697">
            <w:pPr>
              <w:rPr>
                <w:b/>
                <w:kern w:val="2"/>
                <w:szCs w:val="24"/>
              </w:rPr>
            </w:pPr>
          </w:p>
        </w:tc>
        <w:tc>
          <w:tcPr>
            <w:tcW w:w="3240" w:type="dxa"/>
          </w:tcPr>
          <w:p w14:paraId="006075C7" w14:textId="77777777" w:rsidR="00B70697" w:rsidRDefault="00B70697" w:rsidP="00B70697">
            <w:pPr>
              <w:rPr>
                <w:kern w:val="2"/>
                <w:szCs w:val="24"/>
              </w:rPr>
            </w:pPr>
            <w:r>
              <w:rPr>
                <w:kern w:val="2"/>
                <w:szCs w:val="24"/>
              </w:rPr>
              <w:t>1.2.6. Bankas, banko kodas</w:t>
            </w:r>
          </w:p>
        </w:tc>
        <w:tc>
          <w:tcPr>
            <w:tcW w:w="3510" w:type="dxa"/>
          </w:tcPr>
          <w:p w14:paraId="0F930E31" w14:textId="77777777" w:rsidR="00B70697" w:rsidRDefault="00B70697" w:rsidP="00B70697">
            <w:pPr>
              <w:jc w:val="center"/>
              <w:rPr>
                <w:kern w:val="2"/>
                <w:szCs w:val="24"/>
              </w:rPr>
            </w:pPr>
          </w:p>
        </w:tc>
      </w:tr>
      <w:tr w:rsidR="00B70697" w14:paraId="384D8FF8" w14:textId="77777777">
        <w:tc>
          <w:tcPr>
            <w:tcW w:w="2808" w:type="dxa"/>
            <w:vMerge/>
          </w:tcPr>
          <w:p w14:paraId="277A5018" w14:textId="77777777" w:rsidR="00B70697" w:rsidRDefault="00B70697" w:rsidP="00B70697">
            <w:pPr>
              <w:rPr>
                <w:b/>
                <w:kern w:val="2"/>
                <w:szCs w:val="24"/>
              </w:rPr>
            </w:pPr>
          </w:p>
        </w:tc>
        <w:tc>
          <w:tcPr>
            <w:tcW w:w="3240" w:type="dxa"/>
          </w:tcPr>
          <w:p w14:paraId="1A5F78BA" w14:textId="77777777" w:rsidR="00B70697" w:rsidRDefault="00B70697" w:rsidP="00B70697">
            <w:pPr>
              <w:rPr>
                <w:kern w:val="2"/>
                <w:szCs w:val="24"/>
              </w:rPr>
            </w:pPr>
            <w:r>
              <w:rPr>
                <w:kern w:val="2"/>
                <w:szCs w:val="24"/>
              </w:rPr>
              <w:t>1.2.7. Telefonas</w:t>
            </w:r>
          </w:p>
        </w:tc>
        <w:tc>
          <w:tcPr>
            <w:tcW w:w="3510" w:type="dxa"/>
          </w:tcPr>
          <w:p w14:paraId="5BA7329D" w14:textId="77777777" w:rsidR="00B70697" w:rsidRDefault="00B70697" w:rsidP="00B70697">
            <w:pPr>
              <w:jc w:val="center"/>
              <w:rPr>
                <w:kern w:val="2"/>
                <w:szCs w:val="24"/>
              </w:rPr>
            </w:pPr>
          </w:p>
        </w:tc>
      </w:tr>
      <w:tr w:rsidR="00B70697" w14:paraId="593C04AA" w14:textId="77777777">
        <w:tc>
          <w:tcPr>
            <w:tcW w:w="2808" w:type="dxa"/>
            <w:vMerge/>
          </w:tcPr>
          <w:p w14:paraId="1298FC41" w14:textId="77777777" w:rsidR="00B70697" w:rsidRDefault="00B70697" w:rsidP="00B70697">
            <w:pPr>
              <w:rPr>
                <w:b/>
                <w:kern w:val="2"/>
                <w:szCs w:val="24"/>
              </w:rPr>
            </w:pPr>
          </w:p>
        </w:tc>
        <w:tc>
          <w:tcPr>
            <w:tcW w:w="3240" w:type="dxa"/>
          </w:tcPr>
          <w:p w14:paraId="12121751" w14:textId="77777777" w:rsidR="00B70697" w:rsidRDefault="00B70697" w:rsidP="00B70697">
            <w:pPr>
              <w:rPr>
                <w:kern w:val="2"/>
                <w:szCs w:val="24"/>
              </w:rPr>
            </w:pPr>
            <w:r>
              <w:rPr>
                <w:kern w:val="2"/>
                <w:szCs w:val="24"/>
              </w:rPr>
              <w:t>1.2.8. El. paštas</w:t>
            </w:r>
          </w:p>
        </w:tc>
        <w:tc>
          <w:tcPr>
            <w:tcW w:w="3510" w:type="dxa"/>
          </w:tcPr>
          <w:p w14:paraId="5B153FC3" w14:textId="77777777" w:rsidR="00B70697" w:rsidRDefault="00B70697" w:rsidP="00B70697">
            <w:pPr>
              <w:jc w:val="center"/>
              <w:rPr>
                <w:kern w:val="2"/>
                <w:szCs w:val="24"/>
              </w:rPr>
            </w:pPr>
          </w:p>
        </w:tc>
      </w:tr>
      <w:tr w:rsidR="00B70697" w14:paraId="248C056D" w14:textId="77777777">
        <w:tc>
          <w:tcPr>
            <w:tcW w:w="2808" w:type="dxa"/>
            <w:vMerge/>
          </w:tcPr>
          <w:p w14:paraId="6E8BCC04" w14:textId="77777777" w:rsidR="00B70697" w:rsidRDefault="00B70697" w:rsidP="00B70697">
            <w:pPr>
              <w:rPr>
                <w:b/>
                <w:kern w:val="2"/>
                <w:szCs w:val="24"/>
              </w:rPr>
            </w:pPr>
          </w:p>
        </w:tc>
        <w:tc>
          <w:tcPr>
            <w:tcW w:w="3240" w:type="dxa"/>
          </w:tcPr>
          <w:p w14:paraId="041EA2A1" w14:textId="77777777" w:rsidR="00B70697" w:rsidRDefault="00B70697" w:rsidP="00B70697">
            <w:pPr>
              <w:rPr>
                <w:kern w:val="2"/>
                <w:szCs w:val="24"/>
              </w:rPr>
            </w:pPr>
            <w:r>
              <w:rPr>
                <w:kern w:val="2"/>
                <w:szCs w:val="24"/>
              </w:rPr>
              <w:t>1.2.9. Šalies atstovas</w:t>
            </w:r>
          </w:p>
        </w:tc>
        <w:tc>
          <w:tcPr>
            <w:tcW w:w="3510" w:type="dxa"/>
          </w:tcPr>
          <w:p w14:paraId="2651A0A1" w14:textId="77777777" w:rsidR="00B70697" w:rsidRDefault="00B70697" w:rsidP="00B70697">
            <w:pPr>
              <w:jc w:val="center"/>
              <w:rPr>
                <w:kern w:val="2"/>
                <w:szCs w:val="24"/>
              </w:rPr>
            </w:pPr>
          </w:p>
        </w:tc>
      </w:tr>
      <w:tr w:rsidR="00B70697" w14:paraId="7082E153" w14:textId="77777777">
        <w:tc>
          <w:tcPr>
            <w:tcW w:w="2808" w:type="dxa"/>
            <w:vMerge/>
          </w:tcPr>
          <w:p w14:paraId="2AB8DE45" w14:textId="77777777" w:rsidR="00B70697" w:rsidRDefault="00B70697" w:rsidP="00B70697">
            <w:pPr>
              <w:rPr>
                <w:b/>
                <w:kern w:val="2"/>
                <w:szCs w:val="24"/>
              </w:rPr>
            </w:pPr>
          </w:p>
        </w:tc>
        <w:tc>
          <w:tcPr>
            <w:tcW w:w="3240" w:type="dxa"/>
          </w:tcPr>
          <w:p w14:paraId="1133D556" w14:textId="77777777" w:rsidR="00B70697" w:rsidRDefault="00B70697" w:rsidP="00B70697">
            <w:pPr>
              <w:rPr>
                <w:kern w:val="2"/>
                <w:szCs w:val="24"/>
              </w:rPr>
            </w:pPr>
            <w:r>
              <w:rPr>
                <w:kern w:val="2"/>
                <w:szCs w:val="24"/>
              </w:rPr>
              <w:t>1.2.10. Atstovavimo pagrindas</w:t>
            </w:r>
          </w:p>
        </w:tc>
        <w:tc>
          <w:tcPr>
            <w:tcW w:w="3510" w:type="dxa"/>
          </w:tcPr>
          <w:p w14:paraId="0C8BF6AC" w14:textId="77777777" w:rsidR="00B70697" w:rsidRDefault="00B70697" w:rsidP="00B70697">
            <w:pPr>
              <w:jc w:val="center"/>
              <w:rPr>
                <w:kern w:val="2"/>
                <w:szCs w:val="24"/>
              </w:rPr>
            </w:pPr>
          </w:p>
        </w:tc>
      </w:tr>
    </w:tbl>
    <w:p w14:paraId="680B19DF" w14:textId="77777777" w:rsidR="00BD4D54" w:rsidRDefault="00BD4D5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BD4D54" w14:paraId="657BAC9F" w14:textId="77777777">
        <w:trPr>
          <w:trHeight w:val="300"/>
        </w:trPr>
        <w:tc>
          <w:tcPr>
            <w:tcW w:w="9535" w:type="dxa"/>
            <w:gridSpan w:val="4"/>
          </w:tcPr>
          <w:p w14:paraId="0CEC6F6F" w14:textId="77777777" w:rsidR="00BD4D54" w:rsidRDefault="00DA3081">
            <w:pPr>
              <w:jc w:val="center"/>
              <w:rPr>
                <w:b/>
                <w:kern w:val="2"/>
                <w:szCs w:val="24"/>
              </w:rPr>
            </w:pPr>
            <w:r>
              <w:rPr>
                <w:b/>
                <w:kern w:val="2"/>
                <w:szCs w:val="24"/>
              </w:rPr>
              <w:t>2. ATSAKINGI ASMENYS</w:t>
            </w:r>
          </w:p>
        </w:tc>
      </w:tr>
      <w:tr w:rsidR="00BD4D54" w14:paraId="52A2A9F2" w14:textId="77777777">
        <w:trPr>
          <w:trHeight w:val="300"/>
        </w:trPr>
        <w:tc>
          <w:tcPr>
            <w:tcW w:w="3094" w:type="dxa"/>
            <w:gridSpan w:val="2"/>
          </w:tcPr>
          <w:p w14:paraId="549A2B8C" w14:textId="77777777" w:rsidR="00BD4D54" w:rsidRDefault="00DA3081">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9858741" w14:textId="0A04B0E8" w:rsidR="00BD4D54" w:rsidRDefault="00071E88">
            <w:pPr>
              <w:rPr>
                <w:color w:val="4472C4"/>
                <w:kern w:val="2"/>
                <w:szCs w:val="24"/>
              </w:rPr>
            </w:pPr>
            <w:r w:rsidRPr="00E047CE">
              <w:rPr>
                <w:rFonts w:asciiTheme="majorBidi" w:hAnsiTheme="majorBidi" w:cstheme="majorBidi"/>
                <w:szCs w:val="24"/>
              </w:rPr>
              <w:t>Tvarios žemės ūkio gamybos ir maisto pramonės departamento Maisto pramonės ir kokybės skyriaus vyriausi</w:t>
            </w:r>
            <w:r w:rsidR="001D0D0B">
              <w:rPr>
                <w:rFonts w:asciiTheme="majorBidi" w:hAnsiTheme="majorBidi" w:cstheme="majorBidi"/>
                <w:szCs w:val="24"/>
              </w:rPr>
              <w:t>oji</w:t>
            </w:r>
            <w:r w:rsidRPr="00E047CE">
              <w:rPr>
                <w:rFonts w:asciiTheme="majorBidi" w:hAnsiTheme="majorBidi" w:cstheme="majorBidi"/>
                <w:szCs w:val="24"/>
              </w:rPr>
              <w:t xml:space="preserve"> specialist</w:t>
            </w:r>
            <w:r w:rsidR="001D0D0B">
              <w:rPr>
                <w:rFonts w:asciiTheme="majorBidi" w:hAnsiTheme="majorBidi" w:cstheme="majorBidi"/>
                <w:szCs w:val="24"/>
              </w:rPr>
              <w:t>ė</w:t>
            </w:r>
            <w:r w:rsidRPr="00E047CE">
              <w:rPr>
                <w:rFonts w:asciiTheme="majorBidi" w:hAnsiTheme="majorBidi" w:cstheme="majorBidi"/>
                <w:szCs w:val="24"/>
              </w:rPr>
              <w:t xml:space="preserve"> Nering</w:t>
            </w:r>
            <w:r>
              <w:rPr>
                <w:rFonts w:asciiTheme="majorBidi" w:hAnsiTheme="majorBidi" w:cstheme="majorBidi"/>
                <w:szCs w:val="24"/>
              </w:rPr>
              <w:t>a</w:t>
            </w:r>
            <w:r w:rsidRPr="00E047CE">
              <w:rPr>
                <w:rFonts w:asciiTheme="majorBidi" w:hAnsiTheme="majorBidi" w:cstheme="majorBidi"/>
                <w:szCs w:val="24"/>
              </w:rPr>
              <w:t xml:space="preserve"> Michailovait</w:t>
            </w:r>
            <w:r>
              <w:rPr>
                <w:rFonts w:asciiTheme="majorBidi" w:hAnsiTheme="majorBidi" w:cstheme="majorBidi"/>
                <w:szCs w:val="24"/>
              </w:rPr>
              <w:t>ė</w:t>
            </w:r>
            <w:r w:rsidR="001D0D0B">
              <w:rPr>
                <w:rFonts w:asciiTheme="majorBidi" w:hAnsiTheme="majorBidi" w:cstheme="majorBidi"/>
                <w:szCs w:val="24"/>
              </w:rPr>
              <w:t>,</w:t>
            </w:r>
            <w:r w:rsidRPr="00E047CE">
              <w:rPr>
                <w:rFonts w:asciiTheme="majorBidi" w:hAnsiTheme="majorBidi" w:cstheme="majorBidi"/>
                <w:szCs w:val="24"/>
              </w:rPr>
              <w:t xml:space="preserve"> tel. +370 5239 1167, el. p. </w:t>
            </w:r>
            <w:hyperlink r:id="rId14" w:history="1">
              <w:r w:rsidRPr="00E047CE">
                <w:rPr>
                  <w:rStyle w:val="Hipersaitas"/>
                  <w:rFonts w:asciiTheme="majorBidi" w:hAnsiTheme="majorBidi" w:cstheme="majorBidi"/>
                  <w:szCs w:val="24"/>
                </w:rPr>
                <w:t>neringa.michailovaite@zum.lt</w:t>
              </w:r>
            </w:hyperlink>
            <w:r>
              <w:rPr>
                <w:color w:val="4472C4"/>
                <w:kern w:val="2"/>
                <w:szCs w:val="24"/>
              </w:rPr>
              <w:t xml:space="preserve"> </w:t>
            </w:r>
          </w:p>
        </w:tc>
      </w:tr>
      <w:tr w:rsidR="00BD4D54" w14:paraId="21B05C25" w14:textId="77777777">
        <w:trPr>
          <w:trHeight w:val="300"/>
        </w:trPr>
        <w:tc>
          <w:tcPr>
            <w:tcW w:w="3094" w:type="dxa"/>
            <w:gridSpan w:val="2"/>
          </w:tcPr>
          <w:p w14:paraId="455E80E1" w14:textId="77777777" w:rsidR="00BD4D54" w:rsidRDefault="00DA3081">
            <w:pPr>
              <w:rPr>
                <w:b/>
                <w:kern w:val="2"/>
                <w:szCs w:val="24"/>
              </w:rPr>
            </w:pPr>
            <w:r>
              <w:rPr>
                <w:b/>
                <w:kern w:val="2"/>
                <w:szCs w:val="24"/>
              </w:rPr>
              <w:t>2.2. Tiekėjo kontaktiniai asmenys, atsakingi už Sutarties vykdymą</w:t>
            </w:r>
          </w:p>
        </w:tc>
        <w:tc>
          <w:tcPr>
            <w:tcW w:w="6441" w:type="dxa"/>
            <w:gridSpan w:val="2"/>
          </w:tcPr>
          <w:p w14:paraId="55831B04" w14:textId="77777777" w:rsidR="00BD4D54" w:rsidRDefault="00DA3081">
            <w:pPr>
              <w:rPr>
                <w:color w:val="4472C4"/>
                <w:kern w:val="2"/>
                <w:szCs w:val="24"/>
              </w:rPr>
            </w:pPr>
            <w:r w:rsidRPr="00022DC6">
              <w:rPr>
                <w:color w:val="4472C4" w:themeColor="accent1"/>
                <w:kern w:val="2"/>
                <w:szCs w:val="24"/>
              </w:rPr>
              <w:t>(nurodyti padalinį / skyrių, pareigas, vardą, pavardę, tel., el. paštą)</w:t>
            </w:r>
          </w:p>
        </w:tc>
      </w:tr>
      <w:tr w:rsidR="00BD4D54" w14:paraId="7403AD09" w14:textId="77777777">
        <w:trPr>
          <w:trHeight w:val="300"/>
        </w:trPr>
        <w:tc>
          <w:tcPr>
            <w:tcW w:w="9535" w:type="dxa"/>
            <w:gridSpan w:val="4"/>
          </w:tcPr>
          <w:p w14:paraId="05CBBC4E" w14:textId="77777777" w:rsidR="00BD4D54" w:rsidRDefault="00DA3081">
            <w:pPr>
              <w:jc w:val="center"/>
              <w:rPr>
                <w:b/>
                <w:kern w:val="2"/>
                <w:szCs w:val="24"/>
              </w:rPr>
            </w:pPr>
            <w:r>
              <w:rPr>
                <w:b/>
                <w:kern w:val="2"/>
                <w:szCs w:val="24"/>
              </w:rPr>
              <w:t>3. SUTARTIES DALYKAS</w:t>
            </w:r>
          </w:p>
        </w:tc>
      </w:tr>
      <w:tr w:rsidR="00BD4D54" w14:paraId="2E1AD0C0" w14:textId="77777777">
        <w:trPr>
          <w:trHeight w:val="300"/>
        </w:trPr>
        <w:tc>
          <w:tcPr>
            <w:tcW w:w="3094" w:type="dxa"/>
            <w:gridSpan w:val="2"/>
          </w:tcPr>
          <w:p w14:paraId="4C123505" w14:textId="77777777" w:rsidR="00BD4D54" w:rsidRDefault="00DA3081">
            <w:pPr>
              <w:rPr>
                <w:b/>
                <w:kern w:val="2"/>
                <w:szCs w:val="24"/>
              </w:rPr>
            </w:pPr>
            <w:r>
              <w:rPr>
                <w:b/>
                <w:kern w:val="2"/>
                <w:szCs w:val="24"/>
              </w:rPr>
              <w:t>3.1. Sutarties dalykas</w:t>
            </w:r>
          </w:p>
        </w:tc>
        <w:tc>
          <w:tcPr>
            <w:tcW w:w="6441" w:type="dxa"/>
            <w:gridSpan w:val="2"/>
          </w:tcPr>
          <w:p w14:paraId="2631B64A" w14:textId="3E7CFE34" w:rsidR="0068355B" w:rsidRPr="00022DC6" w:rsidRDefault="00DA3081" w:rsidP="0068355B">
            <w:pPr>
              <w:pStyle w:val="Pagrindiniotekstotrauka"/>
              <w:spacing w:after="0"/>
              <w:ind w:left="0"/>
              <w:jc w:val="both"/>
            </w:pPr>
            <w:r w:rsidRPr="00CC70F7">
              <w:rPr>
                <w:kern w:val="2"/>
              </w:rPr>
              <w:t xml:space="preserve">Tiekėjas įsipareigoja Sutartyje numatytomis sąlygomis suteikti Pirkėjui </w:t>
            </w:r>
            <w:r w:rsidR="006A4E2B" w:rsidRPr="00022DC6">
              <w:t xml:space="preserve">žalio karvių pieno tyrimų paslaugas, skirtas saugos ir kokybės stebėsenai bei kontrolei </w:t>
            </w:r>
            <w:r w:rsidR="006A4E2B" w:rsidRPr="00CC70F7">
              <w:rPr>
                <w:kern w:val="2"/>
              </w:rPr>
              <w:t>p</w:t>
            </w:r>
            <w:r w:rsidRPr="00CC70F7">
              <w:rPr>
                <w:kern w:val="2"/>
              </w:rPr>
              <w:t>aslaugas</w:t>
            </w:r>
            <w:r w:rsidR="0068355B" w:rsidRPr="00CC70F7">
              <w:rPr>
                <w:kern w:val="2"/>
              </w:rPr>
              <w:t xml:space="preserve"> nustatytu periodiškumu:</w:t>
            </w:r>
            <w:r w:rsidR="0068355B" w:rsidRPr="00CC70F7">
              <w:rPr>
                <w:kern w:val="2"/>
              </w:rPr>
              <w:br/>
            </w:r>
            <w:r w:rsidRPr="00CC70F7">
              <w:rPr>
                <w:kern w:val="2"/>
              </w:rPr>
              <w:t xml:space="preserve"> </w:t>
            </w:r>
            <w:r w:rsidR="0068355B" w:rsidRPr="00022DC6">
              <w:t>1) somatinių ląstelių skaičiaus nustatymas (2 kartai per mėn.);</w:t>
            </w:r>
          </w:p>
          <w:p w14:paraId="5C2AEE0D" w14:textId="77777777" w:rsidR="0068355B" w:rsidRPr="00022DC6" w:rsidRDefault="0068355B" w:rsidP="0068355B">
            <w:pPr>
              <w:pStyle w:val="Pagrindiniotekstotrauka"/>
              <w:spacing w:after="0"/>
              <w:ind w:left="0"/>
              <w:jc w:val="both"/>
            </w:pPr>
            <w:r w:rsidRPr="00022DC6">
              <w:t xml:space="preserve">2) </w:t>
            </w:r>
            <w:proofErr w:type="spellStart"/>
            <w:r w:rsidRPr="00022DC6">
              <w:t>inhibitorinių</w:t>
            </w:r>
            <w:proofErr w:type="spellEnd"/>
            <w:r w:rsidRPr="00022DC6">
              <w:t xml:space="preserve"> (slopinančiųjų) medžiagų ištyrimas </w:t>
            </w:r>
            <w:r w:rsidRPr="00022DC6">
              <w:br/>
              <w:t>(3 kartai per mėn.);</w:t>
            </w:r>
          </w:p>
          <w:p w14:paraId="701D629D" w14:textId="77777777" w:rsidR="000847B5" w:rsidRDefault="0068355B" w:rsidP="00022DC6">
            <w:pPr>
              <w:jc w:val="both"/>
              <w:rPr>
                <w:color w:val="4472C4"/>
                <w:kern w:val="2"/>
                <w:szCs w:val="24"/>
              </w:rPr>
            </w:pPr>
            <w:r w:rsidRPr="00022DC6">
              <w:rPr>
                <w:szCs w:val="24"/>
              </w:rPr>
              <w:t>3) pieno užšalimo temperatūros (pieno natūralumo rodiklio) nustatymas (ne mažiau kaip 2 kartai per metus).</w:t>
            </w:r>
            <w:r w:rsidRPr="00CC70F7">
              <w:rPr>
                <w:color w:val="4472C4"/>
                <w:kern w:val="2"/>
                <w:szCs w:val="24"/>
              </w:rPr>
              <w:t xml:space="preserve"> </w:t>
            </w:r>
          </w:p>
          <w:p w14:paraId="7188D94E" w14:textId="48689B5F" w:rsidR="00BD4D54" w:rsidRPr="00CC70F7" w:rsidRDefault="003764C8" w:rsidP="00022DC6">
            <w:pPr>
              <w:jc w:val="both"/>
              <w:rPr>
                <w:color w:val="000000"/>
                <w:kern w:val="2"/>
                <w:szCs w:val="24"/>
              </w:rPr>
            </w:pPr>
            <w:r w:rsidRPr="00022DC6">
              <w:rPr>
                <w:color w:val="000000" w:themeColor="text1"/>
                <w:kern w:val="2"/>
                <w:szCs w:val="24"/>
              </w:rPr>
              <w:t>Preliminarus tyrimų skaičius per 12 mėnesių nurodytas techninėje specifikacijoje.</w:t>
            </w:r>
            <w:r w:rsidRPr="00CC70F7">
              <w:rPr>
                <w:color w:val="4472C4"/>
                <w:kern w:val="2"/>
                <w:szCs w:val="24"/>
              </w:rPr>
              <w:t xml:space="preserve"> </w:t>
            </w:r>
            <w:r w:rsidR="00DA3081" w:rsidRPr="00CC70F7">
              <w:rPr>
                <w:color w:val="000000"/>
                <w:kern w:val="2"/>
                <w:szCs w:val="24"/>
              </w:rPr>
              <w:t>(toliau – Paslaugos).</w:t>
            </w:r>
          </w:p>
          <w:p w14:paraId="2A057308" w14:textId="372B0C09" w:rsidR="00BD4D54" w:rsidRDefault="00DA3081" w:rsidP="00022DC6">
            <w:pPr>
              <w:jc w:val="both"/>
              <w:rPr>
                <w:color w:val="000000"/>
                <w:kern w:val="2"/>
                <w:szCs w:val="24"/>
              </w:rPr>
            </w:pPr>
            <w:r w:rsidRPr="00CC70F7">
              <w:rPr>
                <w:color w:val="000000"/>
                <w:kern w:val="2"/>
                <w:szCs w:val="24"/>
              </w:rPr>
              <w:t xml:space="preserve">Išsamus </w:t>
            </w:r>
            <w:r w:rsidRPr="00CC70F7">
              <w:rPr>
                <w:color w:val="000000"/>
                <w:szCs w:val="24"/>
              </w:rPr>
              <w:t>Paslaugų</w:t>
            </w:r>
            <w:r w:rsidRPr="00CC70F7">
              <w:rPr>
                <w:color w:val="000000"/>
                <w:kern w:val="2"/>
                <w:szCs w:val="24"/>
              </w:rPr>
              <w:t xml:space="preserve"> aprašymas ir kiti reikalavimai teikiamoms </w:t>
            </w:r>
            <w:r w:rsidRPr="00CC70F7">
              <w:rPr>
                <w:color w:val="000000"/>
                <w:szCs w:val="24"/>
              </w:rPr>
              <w:t>Paslaugoms</w:t>
            </w:r>
            <w:r w:rsidRPr="00CC70F7">
              <w:rPr>
                <w:color w:val="000000"/>
                <w:kern w:val="2"/>
                <w:szCs w:val="24"/>
              </w:rPr>
              <w:t xml:space="preserve"> nustatyti Sutarties priede Nr. </w:t>
            </w:r>
            <w:r w:rsidRPr="00022DC6">
              <w:rPr>
                <w:color w:val="000000"/>
                <w:kern w:val="2"/>
                <w:szCs w:val="24"/>
              </w:rPr>
              <w:t>[</w:t>
            </w:r>
            <w:r w:rsidR="001F49CB" w:rsidRPr="00022DC6">
              <w:rPr>
                <w:color w:val="000000"/>
                <w:kern w:val="2"/>
                <w:szCs w:val="24"/>
              </w:rPr>
              <w:t>1</w:t>
            </w:r>
            <w:r w:rsidRPr="00022DC6">
              <w:rPr>
                <w:color w:val="000000"/>
                <w:kern w:val="2"/>
                <w:szCs w:val="24"/>
              </w:rPr>
              <w:t>]</w:t>
            </w:r>
            <w:r w:rsidRPr="00CC70F7">
              <w:rPr>
                <w:color w:val="000000"/>
                <w:kern w:val="2"/>
                <w:szCs w:val="24"/>
              </w:rPr>
              <w:t xml:space="preserve"> „Techninė specifikacija“ (toliau – Techninė specifikacija) ir Sutarties priede Nr. </w:t>
            </w:r>
            <w:r w:rsidRPr="00022DC6">
              <w:rPr>
                <w:color w:val="000000"/>
                <w:kern w:val="2"/>
                <w:szCs w:val="24"/>
              </w:rPr>
              <w:t>[</w:t>
            </w:r>
            <w:r w:rsidR="001F49CB" w:rsidRPr="00022DC6">
              <w:rPr>
                <w:color w:val="000000"/>
                <w:kern w:val="2"/>
                <w:szCs w:val="24"/>
              </w:rPr>
              <w:t>2</w:t>
            </w:r>
            <w:r w:rsidRPr="00022DC6">
              <w:rPr>
                <w:color w:val="000000"/>
                <w:kern w:val="2"/>
                <w:szCs w:val="24"/>
              </w:rPr>
              <w:t>]</w:t>
            </w:r>
            <w:r w:rsidRPr="00CC70F7">
              <w:rPr>
                <w:color w:val="000000"/>
                <w:kern w:val="2"/>
                <w:szCs w:val="24"/>
              </w:rPr>
              <w:t xml:space="preserve"> „Pasiūlymas“.</w:t>
            </w:r>
          </w:p>
        </w:tc>
      </w:tr>
      <w:tr w:rsidR="00BD4D54" w14:paraId="28A10E39" w14:textId="77777777">
        <w:trPr>
          <w:trHeight w:val="300"/>
        </w:trPr>
        <w:tc>
          <w:tcPr>
            <w:tcW w:w="3094" w:type="dxa"/>
            <w:gridSpan w:val="2"/>
          </w:tcPr>
          <w:p w14:paraId="55C71D3B" w14:textId="77777777" w:rsidR="00BD4D54" w:rsidRDefault="00DA3081">
            <w:pPr>
              <w:rPr>
                <w:b/>
                <w:kern w:val="2"/>
                <w:szCs w:val="24"/>
              </w:rPr>
            </w:pPr>
            <w:r>
              <w:rPr>
                <w:b/>
                <w:kern w:val="2"/>
                <w:szCs w:val="24"/>
              </w:rPr>
              <w:t>3.2. Pirkimo pavadinimas ir numeris</w:t>
            </w:r>
          </w:p>
        </w:tc>
        <w:tc>
          <w:tcPr>
            <w:tcW w:w="6441" w:type="dxa"/>
            <w:gridSpan w:val="2"/>
          </w:tcPr>
          <w:p w14:paraId="52B94536" w14:textId="77777777" w:rsidR="00BD4D54" w:rsidRDefault="00BD4D54">
            <w:pPr>
              <w:rPr>
                <w:kern w:val="2"/>
                <w:szCs w:val="24"/>
              </w:rPr>
            </w:pPr>
          </w:p>
        </w:tc>
      </w:tr>
      <w:tr w:rsidR="00BD4D54" w14:paraId="1991AB17" w14:textId="77777777">
        <w:trPr>
          <w:trHeight w:val="300"/>
        </w:trPr>
        <w:tc>
          <w:tcPr>
            <w:tcW w:w="3094" w:type="dxa"/>
            <w:gridSpan w:val="2"/>
          </w:tcPr>
          <w:p w14:paraId="45AB5FDF" w14:textId="77777777" w:rsidR="00BD4D54" w:rsidRDefault="00DA3081">
            <w:pPr>
              <w:rPr>
                <w:b/>
                <w:kern w:val="2"/>
                <w:szCs w:val="24"/>
              </w:rPr>
            </w:pPr>
            <w:r>
              <w:rPr>
                <w:b/>
                <w:kern w:val="2"/>
                <w:szCs w:val="24"/>
              </w:rPr>
              <w:t>3.3. Informacija apie Europos Sąjungos lėšomis finansuojamą projektą arba kitą projektą</w:t>
            </w:r>
          </w:p>
        </w:tc>
        <w:tc>
          <w:tcPr>
            <w:tcW w:w="6441" w:type="dxa"/>
            <w:gridSpan w:val="2"/>
          </w:tcPr>
          <w:p w14:paraId="5A89CC92" w14:textId="77777777" w:rsidR="00BD4D54" w:rsidRDefault="00DA3081">
            <w:pPr>
              <w:rPr>
                <w:kern w:val="2"/>
                <w:szCs w:val="24"/>
              </w:rPr>
            </w:pPr>
            <w:r>
              <w:rPr>
                <w:kern w:val="2"/>
                <w:szCs w:val="24"/>
              </w:rPr>
              <w:t>Netaikoma</w:t>
            </w:r>
          </w:p>
          <w:p w14:paraId="73D6FC15" w14:textId="6EC78468" w:rsidR="00BD4D54" w:rsidRDefault="00BD4D54">
            <w:pPr>
              <w:rPr>
                <w:kern w:val="2"/>
                <w:szCs w:val="24"/>
              </w:rPr>
            </w:pPr>
          </w:p>
        </w:tc>
      </w:tr>
      <w:tr w:rsidR="00BD4D54" w14:paraId="0BB013D4" w14:textId="77777777">
        <w:trPr>
          <w:trHeight w:val="300"/>
        </w:trPr>
        <w:tc>
          <w:tcPr>
            <w:tcW w:w="9535" w:type="dxa"/>
            <w:gridSpan w:val="4"/>
          </w:tcPr>
          <w:p w14:paraId="045D55C5" w14:textId="77777777" w:rsidR="00BD4D54" w:rsidRDefault="00DA3081">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BD4D54" w14:paraId="0E8FD6A7" w14:textId="77777777">
        <w:trPr>
          <w:trHeight w:val="300"/>
        </w:trPr>
        <w:tc>
          <w:tcPr>
            <w:tcW w:w="3094" w:type="dxa"/>
            <w:gridSpan w:val="2"/>
          </w:tcPr>
          <w:p w14:paraId="7CF55466" w14:textId="29BF7A31" w:rsidR="00BD4D54" w:rsidRDefault="00DA3081">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r w:rsidR="005128E6">
              <w:rPr>
                <w:b/>
                <w:szCs w:val="24"/>
              </w:rPr>
              <w:t>.</w:t>
            </w:r>
          </w:p>
          <w:p w14:paraId="6845D8C3" w14:textId="77777777" w:rsidR="00BD4D54" w:rsidRDefault="00BD4D54" w:rsidP="0031310B">
            <w:pPr>
              <w:rPr>
                <w:b/>
                <w:color w:val="FF0000"/>
                <w:kern w:val="2"/>
                <w:szCs w:val="24"/>
              </w:rPr>
            </w:pPr>
          </w:p>
        </w:tc>
        <w:tc>
          <w:tcPr>
            <w:tcW w:w="6441" w:type="dxa"/>
            <w:gridSpan w:val="2"/>
          </w:tcPr>
          <w:p w14:paraId="0CDDCC80" w14:textId="4FED5A00" w:rsidR="00557429" w:rsidRDefault="00DA3081" w:rsidP="00022DC6">
            <w:pPr>
              <w:jc w:val="both"/>
              <w:rPr>
                <w:szCs w:val="24"/>
              </w:rPr>
            </w:pPr>
            <w:r>
              <w:rPr>
                <w:szCs w:val="24"/>
              </w:rPr>
              <w:t xml:space="preserve">Tiekėjas Paslaugas įsipareigoja teikti </w:t>
            </w:r>
            <w:r w:rsidRPr="00022DC6">
              <w:rPr>
                <w:szCs w:val="24"/>
              </w:rPr>
              <w:t>nuo</w:t>
            </w:r>
            <w:r w:rsidRPr="0031310B">
              <w:rPr>
                <w:szCs w:val="24"/>
              </w:rPr>
              <w:t xml:space="preserve"> </w:t>
            </w:r>
            <w:r w:rsidR="008466B0">
              <w:rPr>
                <w:szCs w:val="24"/>
              </w:rPr>
              <w:t xml:space="preserve">2026 m. gegužės 1 d. iki 2027 m. </w:t>
            </w:r>
            <w:r w:rsidR="004B3F9B">
              <w:rPr>
                <w:szCs w:val="24"/>
              </w:rPr>
              <w:t xml:space="preserve">balandžio 30 d. </w:t>
            </w:r>
            <w:r w:rsidR="00557429">
              <w:rPr>
                <w:color w:val="000000"/>
                <w:kern w:val="2"/>
                <w:szCs w:val="24"/>
              </w:rPr>
              <w:t xml:space="preserve">Tiekėjas įsipareigoja </w:t>
            </w:r>
            <w:r w:rsidR="00557429">
              <w:rPr>
                <w:color w:val="000000"/>
                <w:szCs w:val="24"/>
              </w:rPr>
              <w:t>suteikti Paslaugas</w:t>
            </w:r>
            <w:r w:rsidR="00557429">
              <w:rPr>
                <w:color w:val="000000"/>
                <w:kern w:val="2"/>
                <w:szCs w:val="24"/>
              </w:rPr>
              <w:t xml:space="preserve"> </w:t>
            </w:r>
            <w:r w:rsidR="00557429" w:rsidRPr="00022DC6">
              <w:rPr>
                <w:color w:val="000000" w:themeColor="text1"/>
                <w:kern w:val="2"/>
                <w:szCs w:val="24"/>
              </w:rPr>
              <w:t xml:space="preserve">Techninėje specifikacijoje </w:t>
            </w:r>
            <w:r w:rsidR="00557429">
              <w:rPr>
                <w:szCs w:val="24"/>
              </w:rPr>
              <w:t>nurodytais</w:t>
            </w:r>
            <w:r w:rsidR="00557429">
              <w:rPr>
                <w:color w:val="4472C4"/>
                <w:szCs w:val="24"/>
              </w:rPr>
              <w:t xml:space="preserve"> </w:t>
            </w:r>
            <w:r w:rsidR="00557429">
              <w:rPr>
                <w:kern w:val="2"/>
                <w:szCs w:val="24"/>
              </w:rPr>
              <w:t xml:space="preserve">terminais ir sąlygomis. </w:t>
            </w:r>
            <w:r w:rsidR="00557429" w:rsidRPr="00363C90">
              <w:rPr>
                <w:szCs w:val="24"/>
              </w:rPr>
              <w:t>Paslaugos turi būti teikiamos 12 mėnesių</w:t>
            </w:r>
            <w:r w:rsidR="00F4528E">
              <w:rPr>
                <w:szCs w:val="24"/>
              </w:rPr>
              <w:t>.</w:t>
            </w:r>
            <w:r w:rsidR="00557429" w:rsidRPr="00363C90">
              <w:rPr>
                <w:szCs w:val="24"/>
              </w:rPr>
              <w:t xml:space="preserve"> Paslaugų teikimo vieta – Lietuvos Respublika.</w:t>
            </w:r>
          </w:p>
          <w:p w14:paraId="2BA5B14E" w14:textId="26B2A60F" w:rsidR="00BD4D54" w:rsidRDefault="00BD4D54">
            <w:pPr>
              <w:rPr>
                <w:color w:val="4472C4"/>
                <w:szCs w:val="24"/>
              </w:rPr>
            </w:pPr>
          </w:p>
        </w:tc>
      </w:tr>
      <w:tr w:rsidR="00BD4D54" w14:paraId="4D5FEBAA" w14:textId="77777777">
        <w:trPr>
          <w:trHeight w:val="300"/>
        </w:trPr>
        <w:tc>
          <w:tcPr>
            <w:tcW w:w="3094" w:type="dxa"/>
            <w:gridSpan w:val="2"/>
          </w:tcPr>
          <w:p w14:paraId="0B29C725" w14:textId="77777777" w:rsidR="00BD4D54" w:rsidRDefault="00DA3081">
            <w:pPr>
              <w:rPr>
                <w:b/>
                <w:kern w:val="2"/>
                <w:szCs w:val="24"/>
              </w:rPr>
            </w:pPr>
            <w:r>
              <w:rPr>
                <w:b/>
                <w:kern w:val="2"/>
                <w:szCs w:val="24"/>
              </w:rPr>
              <w:t>4.2. Paslaugų / jų dalies / etapo / periodo suteikimo termino pratęsimas</w:t>
            </w:r>
          </w:p>
        </w:tc>
        <w:tc>
          <w:tcPr>
            <w:tcW w:w="6441" w:type="dxa"/>
            <w:gridSpan w:val="2"/>
          </w:tcPr>
          <w:p w14:paraId="5CC98652" w14:textId="77777777" w:rsidR="00BD4D54" w:rsidRDefault="00DA3081">
            <w:pPr>
              <w:jc w:val="both"/>
              <w:rPr>
                <w:kern w:val="2"/>
                <w:szCs w:val="24"/>
              </w:rPr>
            </w:pPr>
            <w:r>
              <w:rPr>
                <w:kern w:val="2"/>
                <w:szCs w:val="24"/>
              </w:rPr>
              <w:t>Netaikoma</w:t>
            </w:r>
          </w:p>
          <w:p w14:paraId="4B057AA2" w14:textId="77777777" w:rsidR="00BD4D54" w:rsidRDefault="00BD4D54">
            <w:pPr>
              <w:jc w:val="both"/>
              <w:rPr>
                <w:color w:val="1F4E79"/>
                <w:kern w:val="2"/>
                <w:szCs w:val="24"/>
              </w:rPr>
            </w:pPr>
          </w:p>
          <w:p w14:paraId="07FD86B5" w14:textId="77777777" w:rsidR="00BD4D54" w:rsidRDefault="00BD4D54">
            <w:pPr>
              <w:jc w:val="both"/>
              <w:rPr>
                <w:kern w:val="2"/>
                <w:szCs w:val="24"/>
              </w:rPr>
            </w:pPr>
          </w:p>
          <w:p w14:paraId="24257E02" w14:textId="3B3A34DD" w:rsidR="00BD4D54" w:rsidRDefault="00BD4D54">
            <w:pPr>
              <w:rPr>
                <w:szCs w:val="24"/>
              </w:rPr>
            </w:pPr>
          </w:p>
        </w:tc>
      </w:tr>
      <w:tr w:rsidR="00BD4D54" w14:paraId="50341097" w14:textId="77777777">
        <w:trPr>
          <w:trHeight w:val="300"/>
        </w:trPr>
        <w:tc>
          <w:tcPr>
            <w:tcW w:w="3094" w:type="dxa"/>
            <w:gridSpan w:val="2"/>
          </w:tcPr>
          <w:p w14:paraId="73E0C9E6" w14:textId="77777777" w:rsidR="00BD4D54" w:rsidRDefault="00DA3081">
            <w:pPr>
              <w:rPr>
                <w:b/>
                <w:kern w:val="2"/>
                <w:szCs w:val="24"/>
              </w:rPr>
            </w:pPr>
            <w:r>
              <w:rPr>
                <w:b/>
                <w:kern w:val="2"/>
                <w:szCs w:val="24"/>
              </w:rPr>
              <w:t>4.3. Užsakymų teikimo tvarka</w:t>
            </w:r>
          </w:p>
        </w:tc>
        <w:tc>
          <w:tcPr>
            <w:tcW w:w="6441" w:type="dxa"/>
            <w:gridSpan w:val="2"/>
          </w:tcPr>
          <w:p w14:paraId="11AE6109" w14:textId="77777777" w:rsidR="00BD4D54" w:rsidRDefault="00DA3081">
            <w:pPr>
              <w:rPr>
                <w:szCs w:val="24"/>
              </w:rPr>
            </w:pPr>
            <w:r>
              <w:rPr>
                <w:szCs w:val="24"/>
              </w:rPr>
              <w:t>Netaikoma</w:t>
            </w:r>
          </w:p>
          <w:p w14:paraId="69CD6012" w14:textId="77777777" w:rsidR="00BD4D54" w:rsidRDefault="00BD4D54">
            <w:pPr>
              <w:rPr>
                <w:szCs w:val="24"/>
              </w:rPr>
            </w:pPr>
          </w:p>
          <w:p w14:paraId="5C0F40C1" w14:textId="3E995E97" w:rsidR="00BD4D54" w:rsidRDefault="00BD4D54">
            <w:pPr>
              <w:rPr>
                <w:szCs w:val="24"/>
              </w:rPr>
            </w:pPr>
          </w:p>
        </w:tc>
      </w:tr>
      <w:tr w:rsidR="00BD4D54" w14:paraId="29FD0C78" w14:textId="77777777" w:rsidTr="00C13055">
        <w:trPr>
          <w:trHeight w:val="1266"/>
        </w:trPr>
        <w:tc>
          <w:tcPr>
            <w:tcW w:w="3094" w:type="dxa"/>
            <w:gridSpan w:val="2"/>
            <w:tcBorders>
              <w:top w:val="single" w:sz="4" w:space="0" w:color="auto"/>
              <w:left w:val="single" w:sz="4" w:space="0" w:color="auto"/>
              <w:bottom w:val="single" w:sz="4" w:space="0" w:color="auto"/>
              <w:right w:val="single" w:sz="4" w:space="0" w:color="auto"/>
            </w:tcBorders>
          </w:tcPr>
          <w:p w14:paraId="786D60F2" w14:textId="77777777" w:rsidR="00BD4D54" w:rsidRDefault="00DA3081">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72D19EE" w14:textId="77777777" w:rsidR="00BD4D54" w:rsidRDefault="00DA3081">
            <w:pPr>
              <w:rPr>
                <w:kern w:val="2"/>
                <w:szCs w:val="24"/>
              </w:rPr>
            </w:pPr>
            <w:r>
              <w:rPr>
                <w:kern w:val="2"/>
                <w:szCs w:val="24"/>
              </w:rPr>
              <w:t>Netaikoma</w:t>
            </w:r>
          </w:p>
          <w:p w14:paraId="220B63B6" w14:textId="5B8C71E9" w:rsidR="00BD4D54" w:rsidRDefault="00BD4D54">
            <w:pPr>
              <w:rPr>
                <w:szCs w:val="24"/>
              </w:rPr>
            </w:pPr>
          </w:p>
        </w:tc>
      </w:tr>
      <w:tr w:rsidR="00BD4D54" w14:paraId="7C413A12" w14:textId="77777777">
        <w:trPr>
          <w:trHeight w:val="300"/>
        </w:trPr>
        <w:tc>
          <w:tcPr>
            <w:tcW w:w="3094" w:type="dxa"/>
            <w:gridSpan w:val="2"/>
          </w:tcPr>
          <w:p w14:paraId="6BD418C7" w14:textId="77777777" w:rsidR="00BD4D54" w:rsidRDefault="00DA3081">
            <w:pPr>
              <w:rPr>
                <w:b/>
                <w:kern w:val="2"/>
                <w:szCs w:val="24"/>
              </w:rPr>
            </w:pPr>
            <w:r>
              <w:rPr>
                <w:b/>
                <w:kern w:val="2"/>
                <w:szCs w:val="24"/>
              </w:rPr>
              <w:t>4.5. Pateikiami dokumentai</w:t>
            </w:r>
          </w:p>
        </w:tc>
        <w:tc>
          <w:tcPr>
            <w:tcW w:w="6441" w:type="dxa"/>
            <w:gridSpan w:val="2"/>
          </w:tcPr>
          <w:p w14:paraId="4398612E" w14:textId="77777777" w:rsidR="00F35C8A" w:rsidRDefault="00DA3081">
            <w:pPr>
              <w:rPr>
                <w:kern w:val="2"/>
                <w:szCs w:val="24"/>
              </w:rPr>
            </w:pPr>
            <w:r>
              <w:rPr>
                <w:kern w:val="2"/>
                <w:szCs w:val="24"/>
              </w:rPr>
              <w:t xml:space="preserve">Turi būti pateikiami šie dokumentai: </w:t>
            </w:r>
          </w:p>
          <w:p w14:paraId="42C78B8B" w14:textId="286071D3" w:rsidR="00BD4D54" w:rsidRDefault="00A52898" w:rsidP="00022DC6">
            <w:pPr>
              <w:jc w:val="both"/>
              <w:rPr>
                <w:szCs w:val="24"/>
              </w:rPr>
            </w:pPr>
            <w:r>
              <w:rPr>
                <w:szCs w:val="24"/>
              </w:rPr>
              <w:t xml:space="preserve">Pirkėjui pateikti </w:t>
            </w:r>
            <w:r w:rsidRPr="00363C90">
              <w:rPr>
                <w:szCs w:val="24"/>
              </w:rPr>
              <w:t>Paslaugų suteikimo aktą už praėjusį kalendorinį mėnesį iki kito mėnesio 10 (dešimtos) dienos</w:t>
            </w:r>
            <w:r w:rsidR="007A4B43">
              <w:rPr>
                <w:szCs w:val="24"/>
              </w:rPr>
              <w:t>,</w:t>
            </w:r>
            <w:r w:rsidR="00451ECF">
              <w:rPr>
                <w:szCs w:val="24"/>
              </w:rPr>
              <w:t xml:space="preserve"> </w:t>
            </w:r>
            <w:r w:rsidR="00451ECF" w:rsidRPr="00E047CE">
              <w:rPr>
                <w:rFonts w:asciiTheme="majorBidi" w:hAnsiTheme="majorBidi" w:cstheme="majorBidi"/>
                <w:szCs w:val="24"/>
              </w:rPr>
              <w:t>kuriame nurodomas atliktų žalio pieno tyrimų skaičius pagal kiekvieną tyrimo rūšį už praėjusį kalendorinį mėnesį</w:t>
            </w:r>
            <w:r w:rsidR="00A031CB">
              <w:rPr>
                <w:rFonts w:asciiTheme="majorBidi" w:hAnsiTheme="majorBidi" w:cstheme="majorBidi"/>
                <w:szCs w:val="24"/>
              </w:rPr>
              <w:t>. Š</w:t>
            </w:r>
            <w:r w:rsidR="00451ECF" w:rsidRPr="00E047CE">
              <w:rPr>
                <w:rFonts w:asciiTheme="majorBidi" w:hAnsiTheme="majorBidi" w:cstheme="majorBidi"/>
                <w:szCs w:val="24"/>
              </w:rPr>
              <w:t xml:space="preserve">io akto pagrindu </w:t>
            </w:r>
            <w:r w:rsidR="00C13055">
              <w:rPr>
                <w:rFonts w:asciiTheme="majorBidi" w:hAnsiTheme="majorBidi" w:cstheme="majorBidi"/>
                <w:szCs w:val="24"/>
              </w:rPr>
              <w:t>Tiekėjas</w:t>
            </w:r>
            <w:r w:rsidR="00451ECF" w:rsidRPr="00E047CE">
              <w:rPr>
                <w:rFonts w:asciiTheme="majorBidi" w:hAnsiTheme="majorBidi" w:cstheme="majorBidi"/>
                <w:szCs w:val="24"/>
              </w:rPr>
              <w:t xml:space="preserve"> išrašo PVM sąskaitą faktūrą. </w:t>
            </w:r>
            <w:r w:rsidR="00D60B2B">
              <w:rPr>
                <w:rFonts w:asciiTheme="majorBidi" w:hAnsiTheme="majorBidi" w:cstheme="majorBidi"/>
                <w:szCs w:val="24"/>
              </w:rPr>
              <w:t xml:space="preserve">Taip pat pridedama </w:t>
            </w:r>
            <w:r w:rsidR="00787BB7">
              <w:rPr>
                <w:rFonts w:asciiTheme="majorBidi" w:hAnsiTheme="majorBidi" w:cstheme="majorBidi"/>
                <w:szCs w:val="24"/>
              </w:rPr>
              <w:t>šio akto pagrindu</w:t>
            </w:r>
            <w:r w:rsidR="00436D1D">
              <w:rPr>
                <w:rFonts w:asciiTheme="majorBidi" w:hAnsiTheme="majorBidi" w:cstheme="majorBidi"/>
                <w:szCs w:val="24"/>
              </w:rPr>
              <w:t xml:space="preserve"> parengta </w:t>
            </w:r>
            <w:r w:rsidR="00D60B2B">
              <w:rPr>
                <w:rFonts w:asciiTheme="majorBidi" w:hAnsiTheme="majorBidi" w:cstheme="majorBidi"/>
                <w:szCs w:val="24"/>
              </w:rPr>
              <w:t xml:space="preserve">ataskaita apie atliktų tyrimų skaičių </w:t>
            </w:r>
            <w:r w:rsidR="009C14DE">
              <w:rPr>
                <w:rFonts w:asciiTheme="majorBidi" w:hAnsiTheme="majorBidi" w:cstheme="majorBidi"/>
                <w:szCs w:val="24"/>
              </w:rPr>
              <w:t xml:space="preserve">pagal kiekvieną pieno supirkėją, nurodant </w:t>
            </w:r>
            <w:r w:rsidR="002135A3" w:rsidRPr="00E047CE">
              <w:rPr>
                <w:rFonts w:asciiTheme="majorBidi" w:hAnsiTheme="majorBidi" w:cstheme="majorBidi"/>
                <w:szCs w:val="24"/>
              </w:rPr>
              <w:t>kiekvien</w:t>
            </w:r>
            <w:r w:rsidR="0042764C">
              <w:rPr>
                <w:rFonts w:asciiTheme="majorBidi" w:hAnsiTheme="majorBidi" w:cstheme="majorBidi"/>
                <w:szCs w:val="24"/>
              </w:rPr>
              <w:t>os</w:t>
            </w:r>
            <w:r w:rsidR="002135A3" w:rsidRPr="00E047CE">
              <w:rPr>
                <w:rFonts w:asciiTheme="majorBidi" w:hAnsiTheme="majorBidi" w:cstheme="majorBidi"/>
                <w:szCs w:val="24"/>
              </w:rPr>
              <w:t xml:space="preserve"> tyrimo rūš</w:t>
            </w:r>
            <w:r w:rsidR="0042764C">
              <w:rPr>
                <w:rFonts w:asciiTheme="majorBidi" w:hAnsiTheme="majorBidi" w:cstheme="majorBidi"/>
                <w:szCs w:val="24"/>
              </w:rPr>
              <w:t>ies skaičių</w:t>
            </w:r>
            <w:r w:rsidR="00787BB7">
              <w:rPr>
                <w:rFonts w:asciiTheme="majorBidi" w:hAnsiTheme="majorBidi" w:cstheme="majorBidi"/>
                <w:szCs w:val="24"/>
              </w:rPr>
              <w:t xml:space="preserve"> bei kiekvieno supirkėjo gamintojų skaičių</w:t>
            </w:r>
            <w:r w:rsidR="00436D1D">
              <w:rPr>
                <w:rFonts w:asciiTheme="majorBidi" w:hAnsiTheme="majorBidi" w:cstheme="majorBidi"/>
                <w:szCs w:val="24"/>
              </w:rPr>
              <w:t>.</w:t>
            </w:r>
            <w:r w:rsidR="002135A3">
              <w:rPr>
                <w:rFonts w:asciiTheme="majorBidi" w:hAnsiTheme="majorBidi" w:cstheme="majorBidi"/>
                <w:szCs w:val="24"/>
              </w:rPr>
              <w:t xml:space="preserve"> </w:t>
            </w:r>
            <w:r w:rsidR="009F27DC">
              <w:rPr>
                <w:rFonts w:asciiTheme="majorBidi" w:hAnsiTheme="majorBidi" w:cstheme="majorBidi"/>
                <w:szCs w:val="24"/>
              </w:rPr>
              <w:t>Pirkėjas</w:t>
            </w:r>
            <w:r w:rsidR="00451ECF" w:rsidRPr="005128E6">
              <w:rPr>
                <w:rFonts w:asciiTheme="majorBidi" w:hAnsiTheme="majorBidi" w:cstheme="majorBidi"/>
                <w:szCs w:val="24"/>
              </w:rPr>
              <w:t xml:space="preserve"> per 30 kalendorinių dienų nuo teisingos elektroninės PVM sąskaitos faktūros per informacinę sistemą „</w:t>
            </w:r>
            <w:r w:rsidR="00C13055">
              <w:rPr>
                <w:rFonts w:asciiTheme="majorBidi" w:hAnsiTheme="majorBidi" w:cstheme="majorBidi"/>
                <w:szCs w:val="24"/>
              </w:rPr>
              <w:t>SABIS</w:t>
            </w:r>
            <w:r w:rsidR="00451ECF" w:rsidRPr="005128E6">
              <w:rPr>
                <w:rFonts w:asciiTheme="majorBidi" w:hAnsiTheme="majorBidi" w:cstheme="majorBidi"/>
                <w:szCs w:val="24"/>
              </w:rPr>
              <w:t xml:space="preserve">“ (adresu </w:t>
            </w:r>
            <w:r w:rsidR="00C13055" w:rsidRPr="00C13055">
              <w:t>https://sabis.nbfc.lt/</w:t>
            </w:r>
            <w:r w:rsidR="00451ECF" w:rsidRPr="005128E6">
              <w:rPr>
                <w:rFonts w:asciiTheme="majorBidi" w:hAnsiTheme="majorBidi" w:cstheme="majorBidi"/>
                <w:szCs w:val="24"/>
              </w:rPr>
              <w:t xml:space="preserve">) gavimo dienos sumoka </w:t>
            </w:r>
            <w:r w:rsidR="00C13055">
              <w:rPr>
                <w:rFonts w:asciiTheme="majorBidi" w:hAnsiTheme="majorBidi" w:cstheme="majorBidi"/>
                <w:szCs w:val="24"/>
              </w:rPr>
              <w:t>Tiekėjui</w:t>
            </w:r>
            <w:r w:rsidR="00451ECF" w:rsidRPr="005128E6">
              <w:rPr>
                <w:rFonts w:asciiTheme="majorBidi" w:hAnsiTheme="majorBidi" w:cstheme="majorBidi"/>
                <w:szCs w:val="24"/>
              </w:rPr>
              <w:t>.</w:t>
            </w:r>
            <w:r w:rsidR="00451ECF" w:rsidRPr="00E047CE">
              <w:rPr>
                <w:rFonts w:asciiTheme="majorBidi" w:hAnsiTheme="majorBidi" w:cstheme="majorBidi"/>
                <w:szCs w:val="24"/>
              </w:rPr>
              <w:t xml:space="preserve"> Paslaugų </w:t>
            </w:r>
            <w:r w:rsidR="00A031CB">
              <w:rPr>
                <w:rFonts w:asciiTheme="majorBidi" w:hAnsiTheme="majorBidi" w:cstheme="majorBidi"/>
                <w:szCs w:val="24"/>
              </w:rPr>
              <w:t>suteikimo</w:t>
            </w:r>
            <w:r w:rsidR="00451ECF" w:rsidRPr="00E047CE">
              <w:rPr>
                <w:rFonts w:asciiTheme="majorBidi" w:hAnsiTheme="majorBidi" w:cstheme="majorBidi"/>
                <w:szCs w:val="24"/>
              </w:rPr>
              <w:t xml:space="preserve"> akte ir PVM sąskaitoje faktūroje turi būti nurodytas šios sutarties numeris. </w:t>
            </w:r>
            <w:r w:rsidR="00C13055">
              <w:rPr>
                <w:rFonts w:asciiTheme="majorBidi" w:hAnsiTheme="majorBidi" w:cstheme="majorBidi"/>
                <w:szCs w:val="24"/>
              </w:rPr>
              <w:t>Pirkėjas</w:t>
            </w:r>
            <w:r w:rsidR="00451ECF" w:rsidRPr="00E047CE">
              <w:rPr>
                <w:rFonts w:asciiTheme="majorBidi" w:hAnsiTheme="majorBidi" w:cstheme="majorBidi"/>
                <w:szCs w:val="24"/>
              </w:rPr>
              <w:t xml:space="preserve"> apmoka už faktiškai atliktų tyrimų skaičių.</w:t>
            </w:r>
            <w:r>
              <w:rPr>
                <w:kern w:val="2"/>
                <w:szCs w:val="24"/>
              </w:rPr>
              <w:t xml:space="preserve"> </w:t>
            </w:r>
          </w:p>
        </w:tc>
      </w:tr>
      <w:tr w:rsidR="00BD4D54" w14:paraId="3F65F4CF" w14:textId="77777777">
        <w:trPr>
          <w:trHeight w:val="300"/>
        </w:trPr>
        <w:tc>
          <w:tcPr>
            <w:tcW w:w="9535" w:type="dxa"/>
            <w:gridSpan w:val="4"/>
          </w:tcPr>
          <w:p w14:paraId="6D5DB7ED" w14:textId="77777777" w:rsidR="00BD4D54" w:rsidRDefault="00DA3081">
            <w:pPr>
              <w:jc w:val="center"/>
              <w:rPr>
                <w:b/>
                <w:kern w:val="2"/>
                <w:szCs w:val="24"/>
              </w:rPr>
            </w:pPr>
            <w:r>
              <w:rPr>
                <w:b/>
                <w:kern w:val="2"/>
                <w:szCs w:val="24"/>
              </w:rPr>
              <w:t>5. SUTARTIES KAINA IR ATSISKAITYMO TVARKA</w:t>
            </w:r>
          </w:p>
        </w:tc>
      </w:tr>
      <w:tr w:rsidR="00BD4D54" w14:paraId="69A9E3E0" w14:textId="77777777">
        <w:trPr>
          <w:trHeight w:val="300"/>
        </w:trPr>
        <w:tc>
          <w:tcPr>
            <w:tcW w:w="3094" w:type="dxa"/>
            <w:gridSpan w:val="2"/>
          </w:tcPr>
          <w:p w14:paraId="456D90D3" w14:textId="77777777" w:rsidR="00BD4D54" w:rsidRDefault="00DA3081">
            <w:pPr>
              <w:rPr>
                <w:b/>
                <w:kern w:val="2"/>
                <w:szCs w:val="24"/>
              </w:rPr>
            </w:pPr>
            <w:r>
              <w:rPr>
                <w:b/>
                <w:kern w:val="2"/>
                <w:szCs w:val="24"/>
              </w:rPr>
              <w:t>5.1. Sutarčiai taikomas kainos apskaičiavimo būdas</w:t>
            </w:r>
          </w:p>
        </w:tc>
        <w:tc>
          <w:tcPr>
            <w:tcW w:w="6441" w:type="dxa"/>
            <w:gridSpan w:val="2"/>
          </w:tcPr>
          <w:p w14:paraId="69A60CD1" w14:textId="77777777" w:rsidR="00BD4D54" w:rsidRDefault="00DA3081">
            <w:pPr>
              <w:rPr>
                <w:kern w:val="2"/>
                <w:szCs w:val="24"/>
              </w:rPr>
            </w:pPr>
            <w:r>
              <w:rPr>
                <w:kern w:val="2"/>
                <w:szCs w:val="24"/>
              </w:rPr>
              <w:t>Fiksuoto įkainio kainodara</w:t>
            </w:r>
          </w:p>
          <w:p w14:paraId="5C71338E" w14:textId="77777777" w:rsidR="00BD4D54" w:rsidRDefault="00BD4D54">
            <w:pPr>
              <w:rPr>
                <w:kern w:val="2"/>
                <w:szCs w:val="24"/>
              </w:rPr>
            </w:pPr>
          </w:p>
          <w:p w14:paraId="7B223075" w14:textId="5B81CDA1" w:rsidR="00BD4D54" w:rsidRDefault="00BD4D54" w:rsidP="000A5BB9">
            <w:pPr>
              <w:rPr>
                <w:color w:val="4472C4"/>
                <w:kern w:val="2"/>
                <w:szCs w:val="24"/>
              </w:rPr>
            </w:pPr>
          </w:p>
        </w:tc>
      </w:tr>
      <w:tr w:rsidR="00BD4D54" w14:paraId="1061F103" w14:textId="77777777">
        <w:trPr>
          <w:trHeight w:val="300"/>
        </w:trPr>
        <w:tc>
          <w:tcPr>
            <w:tcW w:w="3094" w:type="dxa"/>
            <w:gridSpan w:val="2"/>
          </w:tcPr>
          <w:p w14:paraId="69444C93" w14:textId="77777777" w:rsidR="00BD4D54" w:rsidRDefault="00DA3081">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7C3A8AA6" w14:textId="77777777" w:rsidR="00BD4D54" w:rsidRDefault="00BD4D54">
            <w:pPr>
              <w:rPr>
                <w:b/>
                <w:kern w:val="2"/>
                <w:szCs w:val="24"/>
              </w:rPr>
            </w:pPr>
          </w:p>
          <w:p w14:paraId="6CE60E0B" w14:textId="77777777" w:rsidR="00BD4D54" w:rsidRDefault="00BD4D54">
            <w:pPr>
              <w:rPr>
                <w:b/>
                <w:kern w:val="2"/>
                <w:szCs w:val="24"/>
              </w:rPr>
            </w:pPr>
          </w:p>
          <w:p w14:paraId="50B5B30E" w14:textId="77777777" w:rsidR="00BD4D54" w:rsidRDefault="00BD4D54">
            <w:pPr>
              <w:rPr>
                <w:b/>
                <w:kern w:val="2"/>
                <w:szCs w:val="24"/>
              </w:rPr>
            </w:pPr>
          </w:p>
          <w:p w14:paraId="65A3120D" w14:textId="77777777" w:rsidR="00BD4D54" w:rsidRDefault="00BD4D54">
            <w:pPr>
              <w:rPr>
                <w:b/>
                <w:kern w:val="2"/>
                <w:szCs w:val="24"/>
              </w:rPr>
            </w:pPr>
          </w:p>
          <w:p w14:paraId="3BF86121" w14:textId="77777777" w:rsidR="00BD4D54" w:rsidRDefault="00BD4D54">
            <w:pPr>
              <w:rPr>
                <w:b/>
                <w:kern w:val="2"/>
                <w:szCs w:val="24"/>
              </w:rPr>
            </w:pPr>
          </w:p>
          <w:p w14:paraId="42B2F1C0" w14:textId="77777777" w:rsidR="00BD4D54" w:rsidRDefault="00BD4D54">
            <w:pPr>
              <w:rPr>
                <w:b/>
                <w:kern w:val="2"/>
                <w:szCs w:val="24"/>
              </w:rPr>
            </w:pPr>
          </w:p>
          <w:p w14:paraId="65F12685" w14:textId="77777777" w:rsidR="00BD4D54" w:rsidRDefault="00BD4D54">
            <w:pPr>
              <w:rPr>
                <w:b/>
                <w:kern w:val="2"/>
                <w:szCs w:val="24"/>
              </w:rPr>
            </w:pPr>
          </w:p>
          <w:p w14:paraId="6F5F9900" w14:textId="77777777" w:rsidR="00BD4D54" w:rsidRDefault="00BD4D54">
            <w:pPr>
              <w:rPr>
                <w:b/>
                <w:kern w:val="2"/>
                <w:szCs w:val="24"/>
              </w:rPr>
            </w:pPr>
          </w:p>
          <w:p w14:paraId="417D894A" w14:textId="77777777" w:rsidR="00BD4D54" w:rsidRDefault="00BD4D54">
            <w:pPr>
              <w:rPr>
                <w:b/>
                <w:kern w:val="2"/>
                <w:szCs w:val="24"/>
              </w:rPr>
            </w:pPr>
          </w:p>
          <w:p w14:paraId="0808B221" w14:textId="77777777" w:rsidR="00BD4D54" w:rsidRDefault="00BD4D54">
            <w:pPr>
              <w:rPr>
                <w:b/>
                <w:kern w:val="2"/>
                <w:szCs w:val="24"/>
              </w:rPr>
            </w:pPr>
          </w:p>
          <w:p w14:paraId="50A65216" w14:textId="77777777" w:rsidR="00BD4D54" w:rsidRDefault="00BD4D54">
            <w:pPr>
              <w:rPr>
                <w:b/>
                <w:kern w:val="2"/>
                <w:szCs w:val="24"/>
              </w:rPr>
            </w:pPr>
          </w:p>
          <w:p w14:paraId="17A7F561" w14:textId="77777777" w:rsidR="00BD4D54" w:rsidRDefault="00BD4D54">
            <w:pPr>
              <w:rPr>
                <w:b/>
                <w:kern w:val="2"/>
                <w:szCs w:val="24"/>
              </w:rPr>
            </w:pPr>
          </w:p>
          <w:p w14:paraId="217D467C" w14:textId="77777777" w:rsidR="00BD4D54" w:rsidRDefault="00BD4D54">
            <w:pPr>
              <w:rPr>
                <w:b/>
                <w:kern w:val="2"/>
                <w:szCs w:val="24"/>
              </w:rPr>
            </w:pPr>
          </w:p>
          <w:p w14:paraId="5E05B805" w14:textId="77777777" w:rsidR="00BD4D54" w:rsidRDefault="00BD4D54">
            <w:pPr>
              <w:rPr>
                <w:b/>
                <w:kern w:val="2"/>
                <w:szCs w:val="24"/>
              </w:rPr>
            </w:pPr>
          </w:p>
          <w:p w14:paraId="1C7181C4" w14:textId="77777777" w:rsidR="00BD4D54" w:rsidRDefault="00BD4D54">
            <w:pPr>
              <w:rPr>
                <w:b/>
                <w:kern w:val="2"/>
                <w:szCs w:val="24"/>
              </w:rPr>
            </w:pPr>
          </w:p>
          <w:p w14:paraId="3F482FF1" w14:textId="77777777" w:rsidR="00BD4D54" w:rsidRDefault="00BD4D54" w:rsidP="00022DC6">
            <w:pPr>
              <w:jc w:val="both"/>
              <w:rPr>
                <w:b/>
                <w:kern w:val="2"/>
                <w:szCs w:val="24"/>
              </w:rPr>
            </w:pPr>
          </w:p>
        </w:tc>
        <w:tc>
          <w:tcPr>
            <w:tcW w:w="6441" w:type="dxa"/>
            <w:gridSpan w:val="2"/>
          </w:tcPr>
          <w:p w14:paraId="4F63FDA7" w14:textId="4C903326" w:rsidR="00BD4D54" w:rsidRPr="00022DC6" w:rsidRDefault="00DA3081" w:rsidP="00022DC6">
            <w:pPr>
              <w:jc w:val="both"/>
              <w:rPr>
                <w:color w:val="000000" w:themeColor="text1"/>
                <w:szCs w:val="24"/>
              </w:rPr>
            </w:pPr>
            <w:r w:rsidRPr="00022DC6">
              <w:rPr>
                <w:color w:val="000000" w:themeColor="text1"/>
                <w:kern w:val="2"/>
                <w:szCs w:val="24"/>
              </w:rPr>
              <w:t xml:space="preserve">Pradinės Sutarties vertė yra </w:t>
            </w:r>
            <w:r w:rsidR="00C13055">
              <w:rPr>
                <w:color w:val="000000" w:themeColor="text1"/>
                <w:kern w:val="2"/>
                <w:szCs w:val="24"/>
              </w:rPr>
              <w:t>...Eur</w:t>
            </w:r>
            <w:r w:rsidRPr="00022DC6">
              <w:rPr>
                <w:color w:val="000000" w:themeColor="text1"/>
                <w:kern w:val="2"/>
                <w:szCs w:val="24"/>
              </w:rPr>
              <w:t xml:space="preserve"> be PVM.</w:t>
            </w:r>
          </w:p>
          <w:p w14:paraId="4A06C5FC" w14:textId="3C584463" w:rsidR="00BD4D54" w:rsidRPr="00022DC6" w:rsidRDefault="00DA3081" w:rsidP="00022DC6">
            <w:pPr>
              <w:jc w:val="both"/>
              <w:rPr>
                <w:color w:val="000000" w:themeColor="text1"/>
                <w:szCs w:val="24"/>
              </w:rPr>
            </w:pPr>
            <w:r w:rsidRPr="00022DC6">
              <w:rPr>
                <w:color w:val="000000" w:themeColor="text1"/>
                <w:kern w:val="2"/>
                <w:szCs w:val="24"/>
              </w:rPr>
              <w:t xml:space="preserve">PVM sudaro </w:t>
            </w:r>
            <w:r w:rsidR="00C13055">
              <w:rPr>
                <w:color w:val="000000" w:themeColor="text1"/>
                <w:kern w:val="2"/>
                <w:szCs w:val="24"/>
              </w:rPr>
              <w:t>...</w:t>
            </w:r>
            <w:r w:rsidR="003F6BD9" w:rsidRPr="00022DC6">
              <w:rPr>
                <w:color w:val="000000" w:themeColor="text1"/>
                <w:kern w:val="2"/>
                <w:szCs w:val="24"/>
              </w:rPr>
              <w:t xml:space="preserve"> Eur</w:t>
            </w:r>
            <w:r w:rsidR="00B33FA4" w:rsidRPr="00022DC6">
              <w:rPr>
                <w:color w:val="000000" w:themeColor="text1"/>
                <w:kern w:val="2"/>
                <w:szCs w:val="24"/>
              </w:rPr>
              <w:t>.</w:t>
            </w:r>
            <w:r w:rsidRPr="00022DC6">
              <w:rPr>
                <w:color w:val="000000" w:themeColor="text1"/>
                <w:kern w:val="2"/>
                <w:szCs w:val="24"/>
              </w:rPr>
              <w:t xml:space="preserve"> </w:t>
            </w:r>
          </w:p>
          <w:p w14:paraId="00E637FB" w14:textId="1B860529" w:rsidR="00BD4D54" w:rsidRPr="00022DC6" w:rsidRDefault="00DA3081" w:rsidP="00022DC6">
            <w:pPr>
              <w:jc w:val="both"/>
              <w:rPr>
                <w:color w:val="000000" w:themeColor="text1"/>
                <w:szCs w:val="24"/>
              </w:rPr>
            </w:pPr>
            <w:r w:rsidRPr="00022DC6">
              <w:rPr>
                <w:color w:val="000000" w:themeColor="text1"/>
                <w:kern w:val="2"/>
                <w:szCs w:val="24"/>
              </w:rPr>
              <w:t xml:space="preserve">Sutarties kaina yra </w:t>
            </w:r>
            <w:r w:rsidR="00C13055">
              <w:rPr>
                <w:color w:val="000000" w:themeColor="text1"/>
                <w:szCs w:val="24"/>
              </w:rPr>
              <w:t>...Eur</w:t>
            </w:r>
            <w:r w:rsidRPr="00022DC6">
              <w:rPr>
                <w:color w:val="000000" w:themeColor="text1"/>
                <w:kern w:val="2"/>
                <w:szCs w:val="24"/>
              </w:rPr>
              <w:t xml:space="preserve"> su PVM.</w:t>
            </w:r>
          </w:p>
          <w:p w14:paraId="1AFE4D16" w14:textId="77777777" w:rsidR="00BD4D54" w:rsidRDefault="00BD4D54">
            <w:pPr>
              <w:rPr>
                <w:kern w:val="2"/>
                <w:szCs w:val="24"/>
              </w:rPr>
            </w:pPr>
          </w:p>
          <w:p w14:paraId="28E0019D" w14:textId="4E5D242E" w:rsidR="00BD4D54" w:rsidRPr="00C13055" w:rsidRDefault="00DA3081" w:rsidP="00022DC6">
            <w:pPr>
              <w:jc w:val="both"/>
              <w:rPr>
                <w:color w:val="EE0000"/>
                <w:kern w:val="2"/>
                <w:szCs w:val="24"/>
              </w:rPr>
            </w:pPr>
            <w:r w:rsidRPr="00C13055">
              <w:rPr>
                <w:color w:val="EE0000"/>
                <w:kern w:val="2"/>
                <w:szCs w:val="24"/>
              </w:rPr>
              <w:t xml:space="preserve">Šioje Sutartyje Pradinės Sutarties vertė yra lygi Tiekėjo pasiūlymo kainai be PVM, apskaičiuotai sudauginus </w:t>
            </w:r>
            <w:r w:rsidR="00C25FEB" w:rsidRPr="00C13055">
              <w:rPr>
                <w:bCs/>
                <w:color w:val="EE0000"/>
                <w:kern w:val="2"/>
                <w:szCs w:val="24"/>
              </w:rPr>
              <w:t xml:space="preserve">preliminarų Sutarties priedo techninėje specifikacijoje </w:t>
            </w:r>
            <w:r w:rsidRPr="00C13055">
              <w:rPr>
                <w:bCs/>
                <w:color w:val="EE0000"/>
                <w:szCs w:val="24"/>
              </w:rPr>
              <w:t>Paslaugų</w:t>
            </w:r>
            <w:r w:rsidRPr="00C13055">
              <w:rPr>
                <w:bCs/>
                <w:color w:val="EE0000"/>
                <w:kern w:val="2"/>
                <w:szCs w:val="24"/>
              </w:rPr>
              <w:t xml:space="preserve"> kiek</w:t>
            </w:r>
            <w:r w:rsidRPr="00C13055">
              <w:rPr>
                <w:b/>
                <w:color w:val="EE0000"/>
                <w:kern w:val="2"/>
                <w:szCs w:val="24"/>
              </w:rPr>
              <w:t>į</w:t>
            </w:r>
            <w:r w:rsidRPr="00C13055">
              <w:rPr>
                <w:color w:val="EE0000"/>
                <w:kern w:val="2"/>
                <w:szCs w:val="24"/>
              </w:rPr>
              <w:t xml:space="preserve"> iš Tiekėjo pasiūlyto įkainio be PVM. Pirkėjas perka P</w:t>
            </w:r>
            <w:r w:rsidRPr="00C13055">
              <w:rPr>
                <w:color w:val="EE0000"/>
                <w:szCs w:val="24"/>
              </w:rPr>
              <w:t>aslaugas</w:t>
            </w:r>
            <w:r w:rsidRPr="00C13055">
              <w:rPr>
                <w:color w:val="EE0000"/>
                <w:kern w:val="2"/>
                <w:szCs w:val="24"/>
              </w:rPr>
              <w:t xml:space="preserve"> pagal poreikį Sutartyje arba jos priede Nr. [</w:t>
            </w:r>
            <w:r w:rsidR="00182048" w:rsidRPr="00C13055">
              <w:rPr>
                <w:color w:val="EE0000"/>
                <w:kern w:val="2"/>
                <w:szCs w:val="24"/>
              </w:rPr>
              <w:t>2</w:t>
            </w:r>
            <w:r w:rsidRPr="00C13055">
              <w:rPr>
                <w:color w:val="EE0000"/>
                <w:kern w:val="2"/>
                <w:szCs w:val="24"/>
              </w:rPr>
              <w:t>] nurodytais įkainiais</w:t>
            </w:r>
            <w:r w:rsidR="00CE4B91" w:rsidRPr="00C13055">
              <w:rPr>
                <w:color w:val="EE0000"/>
                <w:kern w:val="2"/>
                <w:szCs w:val="24"/>
              </w:rPr>
              <w:t xml:space="preserve">. </w:t>
            </w:r>
            <w:r w:rsidR="00406838" w:rsidRPr="00C13055">
              <w:rPr>
                <w:rFonts w:eastAsia="Aptos"/>
                <w:color w:val="EE0000"/>
                <w:szCs w:val="24"/>
                <w:lang w:eastAsia="lt-LT"/>
              </w:rPr>
              <w:t>Tyrimų skaičius gali būti keičiamas iki 5 procentų šiame punkte nurodytų tyrimų skaičiaus, mažinant vienų tyrimų skaičių ir didinant kitų tyrimų skaičių, bet neviršijant Sutartyje nurodytos pradinės sutarties kainos.</w:t>
            </w:r>
          </w:p>
          <w:p w14:paraId="34AAA0FE" w14:textId="06337967" w:rsidR="00BD4D54" w:rsidRPr="00C13055" w:rsidRDefault="00DA3081" w:rsidP="00022DC6">
            <w:pPr>
              <w:jc w:val="both"/>
              <w:rPr>
                <w:color w:val="EE0000"/>
                <w:kern w:val="2"/>
                <w:szCs w:val="24"/>
              </w:rPr>
            </w:pPr>
            <w:r w:rsidRPr="00C13055">
              <w:rPr>
                <w:color w:val="EE0000"/>
                <w:kern w:val="2"/>
                <w:szCs w:val="24"/>
              </w:rPr>
              <w:t>Pirkėjas neįsipareigoja išpirkti maksimalaus</w:t>
            </w:r>
            <w:r w:rsidRPr="00C13055">
              <w:rPr>
                <w:color w:val="EE0000"/>
                <w:szCs w:val="24"/>
              </w:rPr>
              <w:t xml:space="preserve"> Paslaugų</w:t>
            </w:r>
            <w:r w:rsidRPr="00C13055">
              <w:rPr>
                <w:color w:val="EE0000"/>
                <w:kern w:val="2"/>
                <w:szCs w:val="24"/>
              </w:rPr>
              <w:t xml:space="preserve"> kiekio ar bet kokios jo dalies</w:t>
            </w:r>
            <w:r w:rsidR="001265E3" w:rsidRPr="00C13055">
              <w:rPr>
                <w:color w:val="EE0000"/>
                <w:kern w:val="2"/>
                <w:szCs w:val="24"/>
              </w:rPr>
              <w:t>.</w:t>
            </w:r>
          </w:p>
          <w:p w14:paraId="428F594F" w14:textId="1E7E09AB" w:rsidR="00BD4D54" w:rsidRDefault="00BD4D54">
            <w:pPr>
              <w:rPr>
                <w:color w:val="000000"/>
                <w:kern w:val="2"/>
                <w:szCs w:val="24"/>
              </w:rPr>
            </w:pPr>
          </w:p>
        </w:tc>
      </w:tr>
      <w:tr w:rsidR="00BD4D54" w14:paraId="0819A174" w14:textId="77777777">
        <w:trPr>
          <w:trHeight w:val="300"/>
        </w:trPr>
        <w:tc>
          <w:tcPr>
            <w:tcW w:w="3094" w:type="dxa"/>
            <w:gridSpan w:val="2"/>
          </w:tcPr>
          <w:p w14:paraId="3D8F71CB" w14:textId="77777777" w:rsidR="00BD4D54" w:rsidRDefault="00DA3081">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73427DD9" w14:textId="77777777" w:rsidR="00BD4D54" w:rsidRDefault="00BD4D54">
            <w:pPr>
              <w:rPr>
                <w:kern w:val="2"/>
                <w:szCs w:val="24"/>
              </w:rPr>
            </w:pPr>
          </w:p>
        </w:tc>
        <w:tc>
          <w:tcPr>
            <w:tcW w:w="6441" w:type="dxa"/>
            <w:gridSpan w:val="2"/>
          </w:tcPr>
          <w:p w14:paraId="7F38A151" w14:textId="77777777" w:rsidR="00171725" w:rsidRPr="00C10B5E" w:rsidRDefault="00171725" w:rsidP="00171725">
            <w:pPr>
              <w:jc w:val="both"/>
              <w:rPr>
                <w:color w:val="4472C4"/>
                <w:kern w:val="2"/>
                <w:szCs w:val="24"/>
              </w:rPr>
            </w:pPr>
            <w:r>
              <w:rPr>
                <w:kern w:val="2"/>
                <w:szCs w:val="24"/>
              </w:rPr>
              <w:t xml:space="preserve">Sutarties </w:t>
            </w:r>
            <w:r w:rsidRPr="00C10B5E">
              <w:rPr>
                <w:kern w:val="2"/>
                <w:szCs w:val="24"/>
              </w:rPr>
              <w:t>kaina / įkainiai</w:t>
            </w:r>
            <w:r>
              <w:rPr>
                <w:kern w:val="2"/>
                <w:szCs w:val="24"/>
              </w:rPr>
              <w:t xml:space="preserve"> bus perskaičiuojami:</w:t>
            </w:r>
          </w:p>
          <w:p w14:paraId="3A919BD5" w14:textId="77777777" w:rsidR="00171725" w:rsidRDefault="00171725" w:rsidP="00171725">
            <w:pPr>
              <w:jc w:val="both"/>
              <w:rPr>
                <w:kern w:val="2"/>
                <w:szCs w:val="24"/>
              </w:rPr>
            </w:pPr>
            <w:r>
              <w:rPr>
                <w:kern w:val="2"/>
                <w:szCs w:val="24"/>
              </w:rPr>
              <w:t>5.3.1. dėl PVM tarifo pasikeitimo;</w:t>
            </w:r>
          </w:p>
          <w:p w14:paraId="63DF49A8" w14:textId="56455A33" w:rsidR="00BD4D54" w:rsidRDefault="00171725">
            <w:pPr>
              <w:rPr>
                <w:color w:val="FF0000"/>
                <w:kern w:val="2"/>
                <w:szCs w:val="24"/>
              </w:rPr>
            </w:pPr>
            <w:r w:rsidRPr="00902C20">
              <w:rPr>
                <w:kern w:val="2"/>
                <w:szCs w:val="24"/>
              </w:rPr>
              <w:t>5.3.2. dėl kainų lygio pokyčio.</w:t>
            </w:r>
            <w:r w:rsidDel="00171725">
              <w:rPr>
                <w:color w:val="4472C4"/>
                <w:kern w:val="2"/>
                <w:szCs w:val="24"/>
              </w:rPr>
              <w:t xml:space="preserve"> </w:t>
            </w:r>
          </w:p>
        </w:tc>
      </w:tr>
      <w:tr w:rsidR="00BD4D54" w14:paraId="35BF118E" w14:textId="77777777">
        <w:trPr>
          <w:trHeight w:val="300"/>
        </w:trPr>
        <w:tc>
          <w:tcPr>
            <w:tcW w:w="3094" w:type="dxa"/>
            <w:gridSpan w:val="2"/>
          </w:tcPr>
          <w:p w14:paraId="5A539670" w14:textId="77777777" w:rsidR="00BD4D54" w:rsidRDefault="00DA3081">
            <w:pPr>
              <w:rPr>
                <w:b/>
                <w:kern w:val="2"/>
                <w:szCs w:val="24"/>
              </w:rPr>
            </w:pPr>
            <w:r>
              <w:rPr>
                <w:b/>
                <w:kern w:val="2"/>
                <w:szCs w:val="24"/>
              </w:rPr>
              <w:t>5.3.1. Sutarties kainos / įkainių peržiūra dėl PVM tarifo pasikeitimo</w:t>
            </w:r>
          </w:p>
        </w:tc>
        <w:tc>
          <w:tcPr>
            <w:tcW w:w="6441" w:type="dxa"/>
            <w:gridSpan w:val="2"/>
          </w:tcPr>
          <w:p w14:paraId="53BF2279" w14:textId="6D6743E3" w:rsidR="00BD4D54" w:rsidRDefault="00DA3081" w:rsidP="00022DC6">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w:t>
            </w:r>
            <w:r w:rsidR="00FD016E">
              <w:rPr>
                <w:kern w:val="2"/>
                <w:szCs w:val="24"/>
              </w:rPr>
              <w:t>t</w:t>
            </w:r>
            <w:r w:rsidR="009279D4">
              <w:rPr>
                <w:kern w:val="2"/>
                <w:szCs w:val="24"/>
              </w:rPr>
              <w:t>iems</w:t>
            </w:r>
            <w:r>
              <w:rPr>
                <w:kern w:val="2"/>
                <w:szCs w:val="24"/>
              </w:rPr>
              <w:t xml:space="preserve"> įkainiams, Sutarties įkainiai perskaičiuojami nekeičiant P</w:t>
            </w:r>
            <w:r>
              <w:rPr>
                <w:szCs w:val="24"/>
              </w:rPr>
              <w:t>aslaugų</w:t>
            </w:r>
            <w:r>
              <w:rPr>
                <w:kern w:val="2"/>
                <w:szCs w:val="24"/>
              </w:rPr>
              <w:t xml:space="preserve"> įkainio be PVM.</w:t>
            </w:r>
          </w:p>
          <w:p w14:paraId="669A695A" w14:textId="77777777" w:rsidR="00BD4D54" w:rsidRDefault="00BD4D54">
            <w:pPr>
              <w:rPr>
                <w:kern w:val="2"/>
                <w:szCs w:val="24"/>
              </w:rPr>
            </w:pPr>
          </w:p>
          <w:p w14:paraId="1E296973" w14:textId="3D68C745" w:rsidR="00BD4D54" w:rsidRDefault="00DA3081" w:rsidP="00022DC6">
            <w:pPr>
              <w:jc w:val="both"/>
              <w:rPr>
                <w:szCs w:val="24"/>
              </w:rPr>
            </w:pPr>
            <w:r>
              <w:rPr>
                <w:kern w:val="2"/>
                <w:szCs w:val="24"/>
              </w:rPr>
              <w:t xml:space="preserve">Perskaičiavimas įforminamas Susitarimu ne vėliau kaip per </w:t>
            </w:r>
            <w:r w:rsidR="001450CA">
              <w:rPr>
                <w:kern w:val="2"/>
                <w:szCs w:val="24"/>
              </w:rPr>
              <w:t>10</w:t>
            </w:r>
            <w:r w:rsidR="001450CA" w:rsidRPr="00902C20">
              <w:rPr>
                <w:kern w:val="2"/>
                <w:szCs w:val="24"/>
              </w:rPr>
              <w:t xml:space="preserve"> (</w:t>
            </w:r>
            <w:r w:rsidR="001450CA">
              <w:rPr>
                <w:kern w:val="2"/>
                <w:szCs w:val="24"/>
              </w:rPr>
              <w:t>dešimt</w:t>
            </w:r>
            <w:r w:rsidR="001450CA" w:rsidRPr="00902C20">
              <w:rPr>
                <w:kern w:val="2"/>
                <w:szCs w:val="24"/>
              </w:rPr>
              <w:t xml:space="preserve">) </w:t>
            </w:r>
            <w:r w:rsidR="001450CA">
              <w:rPr>
                <w:kern w:val="2"/>
                <w:szCs w:val="24"/>
              </w:rPr>
              <w:t>dienų</w:t>
            </w:r>
            <w:r>
              <w:rPr>
                <w:color w:val="4472C4"/>
                <w:kern w:val="2"/>
                <w:szCs w:val="24"/>
              </w:rPr>
              <w:t xml:space="preserve"> </w:t>
            </w:r>
            <w:r>
              <w:rPr>
                <w:kern w:val="2"/>
                <w:szCs w:val="24"/>
              </w:rPr>
              <w:t>nuo PVM mokėjimą reglamentuojančių teisės aktų pasikeitimo, kuris tampa neatskiriama Sutarties dalimi. Perskaičiuot</w:t>
            </w:r>
            <w:r w:rsidR="00CB55C0">
              <w:rPr>
                <w:kern w:val="2"/>
                <w:szCs w:val="24"/>
              </w:rPr>
              <w:t>i</w:t>
            </w:r>
            <w:r>
              <w:rPr>
                <w:kern w:val="2"/>
                <w:szCs w:val="24"/>
              </w:rPr>
              <w:t xml:space="preserve"> Sutarties įkainiai taikom</w:t>
            </w:r>
            <w:r w:rsidR="00CB55C0">
              <w:rPr>
                <w:kern w:val="2"/>
                <w:szCs w:val="24"/>
              </w:rPr>
              <w:t>i</w:t>
            </w:r>
            <w:r>
              <w:rPr>
                <w:kern w:val="2"/>
                <w:szCs w:val="24"/>
              </w:rPr>
              <w:t xml:space="preserve"> už tą P</w:t>
            </w:r>
            <w:r>
              <w:rPr>
                <w:szCs w:val="24"/>
              </w:rPr>
              <w:t>aslaugų</w:t>
            </w:r>
            <w:r>
              <w:rPr>
                <w:kern w:val="2"/>
                <w:szCs w:val="24"/>
              </w:rPr>
              <w:t xml:space="preserve"> dalį, kurios bus teikiamos </w:t>
            </w:r>
            <w:r w:rsidRPr="00022DC6">
              <w:rPr>
                <w:color w:val="000000" w:themeColor="text1"/>
                <w:kern w:val="2"/>
                <w:szCs w:val="24"/>
              </w:rPr>
              <w:t>nuo Šalių pasirašyto Susitarimo įsigaliojimo dienos</w:t>
            </w:r>
            <w:r w:rsidR="0036766A" w:rsidRPr="00022DC6">
              <w:rPr>
                <w:color w:val="000000" w:themeColor="text1"/>
                <w:kern w:val="2"/>
                <w:szCs w:val="24"/>
              </w:rPr>
              <w:t>.</w:t>
            </w:r>
            <w:r>
              <w:rPr>
                <w:color w:val="FF0000"/>
                <w:kern w:val="2"/>
                <w:szCs w:val="24"/>
              </w:rPr>
              <w:t xml:space="preserve"> </w:t>
            </w:r>
            <w:r>
              <w:rPr>
                <w:color w:val="4472C4"/>
                <w:kern w:val="2"/>
                <w:szCs w:val="24"/>
              </w:rPr>
              <w:t>.</w:t>
            </w:r>
          </w:p>
        </w:tc>
      </w:tr>
      <w:tr w:rsidR="00BD4D54" w14:paraId="0EA696EB" w14:textId="77777777">
        <w:trPr>
          <w:trHeight w:val="300"/>
        </w:trPr>
        <w:tc>
          <w:tcPr>
            <w:tcW w:w="3094" w:type="dxa"/>
            <w:gridSpan w:val="2"/>
          </w:tcPr>
          <w:p w14:paraId="51267842" w14:textId="4CDCEFDE" w:rsidR="00BD4D54" w:rsidRDefault="00DA3081">
            <w:pPr>
              <w:rPr>
                <w:bCs/>
                <w:kern w:val="2"/>
                <w:szCs w:val="24"/>
              </w:rPr>
            </w:pPr>
            <w:r>
              <w:rPr>
                <w:b/>
                <w:kern w:val="2"/>
                <w:szCs w:val="24"/>
              </w:rPr>
              <w:t>5.3.</w:t>
            </w:r>
            <w:r w:rsidR="00072313">
              <w:rPr>
                <w:b/>
                <w:kern w:val="2"/>
                <w:szCs w:val="24"/>
              </w:rPr>
              <w:t>2</w:t>
            </w:r>
            <w:r>
              <w:rPr>
                <w:b/>
                <w:kern w:val="2"/>
                <w:szCs w:val="24"/>
              </w:rPr>
              <w:t>. Sutarties kainos / įkainių peržiūra dėl kainų lygio pokyčio</w:t>
            </w:r>
          </w:p>
          <w:p w14:paraId="4BE06733" w14:textId="77777777" w:rsidR="00BD4D54" w:rsidRDefault="00BD4D54">
            <w:pPr>
              <w:rPr>
                <w:kern w:val="2"/>
                <w:szCs w:val="24"/>
              </w:rPr>
            </w:pPr>
          </w:p>
          <w:p w14:paraId="7AE3E697" w14:textId="4225F5D7" w:rsidR="00BD4D54" w:rsidRDefault="00BD4D54">
            <w:pPr>
              <w:rPr>
                <w:b/>
                <w:kern w:val="2"/>
                <w:szCs w:val="24"/>
              </w:rPr>
            </w:pPr>
          </w:p>
        </w:tc>
        <w:tc>
          <w:tcPr>
            <w:tcW w:w="6441" w:type="dxa"/>
            <w:gridSpan w:val="2"/>
          </w:tcPr>
          <w:p w14:paraId="0A24ADB2" w14:textId="39CEF282" w:rsidR="00BD4D54" w:rsidRDefault="00DA3081" w:rsidP="00022DC6">
            <w:pPr>
              <w:jc w:val="both"/>
              <w:rPr>
                <w:szCs w:val="24"/>
              </w:rPr>
            </w:pPr>
            <w:r>
              <w:rPr>
                <w:color w:val="000000"/>
                <w:szCs w:val="24"/>
              </w:rPr>
              <w:t>5.3.</w:t>
            </w:r>
            <w:r w:rsidR="00072313">
              <w:rPr>
                <w:color w:val="000000"/>
                <w:szCs w:val="24"/>
              </w:rPr>
              <w:t>2</w:t>
            </w:r>
            <w:r>
              <w:rPr>
                <w:color w:val="000000"/>
                <w:szCs w:val="24"/>
              </w:rPr>
              <w:t>.1. Bet</w:t>
            </w:r>
            <w:r>
              <w:rPr>
                <w:szCs w:val="24"/>
              </w:rPr>
              <w:t xml:space="preserve"> kuri Sutarties Šalis Sutarties galiojimo metu turi teisę inicijuoti Sutarties </w:t>
            </w:r>
            <w:r w:rsidRPr="00022DC6">
              <w:rPr>
                <w:color w:val="000000" w:themeColor="text1"/>
                <w:szCs w:val="24"/>
              </w:rPr>
              <w:t xml:space="preserve">įkainių peržiūrą (keitimą) ne anksčiau kaip po </w:t>
            </w:r>
            <w:r w:rsidR="00E224F7" w:rsidRPr="00022DC6">
              <w:rPr>
                <w:color w:val="000000" w:themeColor="text1"/>
                <w:szCs w:val="24"/>
              </w:rPr>
              <w:t>(</w:t>
            </w:r>
            <w:r w:rsidR="00BA3041" w:rsidRPr="00022DC6">
              <w:rPr>
                <w:color w:val="000000" w:themeColor="text1"/>
                <w:szCs w:val="24"/>
              </w:rPr>
              <w:t>9</w:t>
            </w:r>
            <w:r w:rsidR="00E224F7" w:rsidRPr="00022DC6">
              <w:rPr>
                <w:color w:val="000000" w:themeColor="text1"/>
                <w:szCs w:val="24"/>
              </w:rPr>
              <w:t xml:space="preserve"> (d</w:t>
            </w:r>
            <w:r w:rsidR="00BA3041" w:rsidRPr="00022DC6">
              <w:rPr>
                <w:color w:val="000000" w:themeColor="text1"/>
                <w:szCs w:val="24"/>
              </w:rPr>
              <w:t>evynių</w:t>
            </w:r>
            <w:r w:rsidR="00E224F7" w:rsidRPr="00022DC6">
              <w:rPr>
                <w:color w:val="000000" w:themeColor="text1"/>
                <w:szCs w:val="24"/>
              </w:rPr>
              <w:t xml:space="preserve">) mėnesių) </w:t>
            </w:r>
            <w:r w:rsidRPr="00022DC6">
              <w:rPr>
                <w:color w:val="000000" w:themeColor="text1"/>
                <w:szCs w:val="24"/>
              </w:rPr>
              <w:t xml:space="preserve">nuo Sutarties įsigaliojimo dienos </w:t>
            </w:r>
            <w:r>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00417BBB" w:rsidRPr="00022DC6">
              <w:rPr>
                <w:color w:val="000000" w:themeColor="text1"/>
                <w:szCs w:val="24"/>
              </w:rPr>
              <w:t>10</w:t>
            </w:r>
            <w:r>
              <w:rPr>
                <w:color w:val="4472C4"/>
                <w:szCs w:val="24"/>
              </w:rPr>
              <w:t xml:space="preserve"> </w:t>
            </w:r>
            <w:r>
              <w:rPr>
                <w:szCs w:val="24"/>
              </w:rPr>
              <w:t>procent</w:t>
            </w:r>
            <w:r w:rsidR="00417BBB">
              <w:rPr>
                <w:szCs w:val="24"/>
              </w:rPr>
              <w:t>ų</w:t>
            </w:r>
            <w:r w:rsidR="00114146">
              <w:rPr>
                <w:szCs w:val="24"/>
              </w:rPr>
              <w:t>.</w:t>
            </w:r>
            <w:r>
              <w:rPr>
                <w:szCs w:val="24"/>
              </w:rPr>
              <w:t xml:space="preserve"> Sutarties </w:t>
            </w:r>
            <w:r w:rsidRPr="00022DC6">
              <w:rPr>
                <w:color w:val="000000" w:themeColor="text1"/>
                <w:szCs w:val="24"/>
              </w:rPr>
              <w:t>įkainių</w:t>
            </w:r>
            <w:r>
              <w:rPr>
                <w:color w:val="FF0000"/>
                <w:szCs w:val="24"/>
              </w:rPr>
              <w:t xml:space="preserve"> </w:t>
            </w:r>
            <w:r>
              <w:rPr>
                <w:szCs w:val="24"/>
              </w:rPr>
              <w:t xml:space="preserve">peržiūra atliekama ne rečiau kaip kas </w:t>
            </w:r>
            <w:r w:rsidR="00354BA3">
              <w:rPr>
                <w:szCs w:val="24"/>
              </w:rPr>
              <w:t xml:space="preserve">2 (du) </w:t>
            </w:r>
            <w:r>
              <w:rPr>
                <w:szCs w:val="24"/>
              </w:rPr>
              <w:t>mėnesi</w:t>
            </w:r>
            <w:r w:rsidR="00114146">
              <w:rPr>
                <w:szCs w:val="24"/>
              </w:rPr>
              <w:t>us</w:t>
            </w:r>
            <w:r>
              <w:rPr>
                <w:szCs w:val="24"/>
              </w:rPr>
              <w:t>.</w:t>
            </w:r>
          </w:p>
          <w:p w14:paraId="3C284414" w14:textId="4DAAA79E" w:rsidR="00BD4D54" w:rsidRPr="00022DC6" w:rsidRDefault="00DA3081" w:rsidP="00022DC6">
            <w:pPr>
              <w:jc w:val="both"/>
              <w:rPr>
                <w:color w:val="000000" w:themeColor="text1"/>
                <w:kern w:val="2"/>
                <w:szCs w:val="24"/>
                <w:shd w:val="clear" w:color="auto" w:fill="FFFFFF"/>
              </w:rPr>
            </w:pPr>
            <w:r>
              <w:rPr>
                <w:kern w:val="2"/>
                <w:szCs w:val="24"/>
              </w:rPr>
              <w:t>5.3.</w:t>
            </w:r>
            <w:r w:rsidR="00072313">
              <w:rPr>
                <w:kern w:val="2"/>
                <w:szCs w:val="24"/>
              </w:rPr>
              <w:t>2</w:t>
            </w:r>
            <w:r>
              <w:rPr>
                <w:kern w:val="2"/>
                <w:szCs w:val="24"/>
              </w:rPr>
              <w:t xml:space="preserve">.2. Sutarties </w:t>
            </w:r>
            <w:r w:rsidRPr="00022DC6">
              <w:rPr>
                <w:color w:val="000000" w:themeColor="text1"/>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6FC898DE" w14:textId="74094733" w:rsidR="00BD4D54" w:rsidRPr="00022DC6" w:rsidRDefault="00DA3081" w:rsidP="00022DC6">
            <w:pPr>
              <w:jc w:val="both"/>
              <w:rPr>
                <w:color w:val="000000" w:themeColor="text1"/>
                <w:kern w:val="2"/>
                <w:szCs w:val="24"/>
                <w:shd w:val="clear" w:color="auto" w:fill="FFFFFF"/>
              </w:rPr>
            </w:pPr>
            <w:r w:rsidRPr="00022DC6">
              <w:rPr>
                <w:color w:val="000000" w:themeColor="text1"/>
                <w:kern w:val="2"/>
                <w:szCs w:val="24"/>
              </w:rPr>
              <w:t>5.3.</w:t>
            </w:r>
            <w:r w:rsidR="00072313" w:rsidRPr="00022DC6">
              <w:rPr>
                <w:color w:val="000000" w:themeColor="text1"/>
                <w:kern w:val="2"/>
                <w:szCs w:val="24"/>
              </w:rPr>
              <w:t>2</w:t>
            </w:r>
            <w:r w:rsidRPr="00022DC6">
              <w:rPr>
                <w:color w:val="000000" w:themeColor="text1"/>
                <w:kern w:val="2"/>
                <w:szCs w:val="24"/>
              </w:rPr>
              <w:t xml:space="preserve">.3. </w:t>
            </w:r>
            <w:r w:rsidRPr="00022DC6">
              <w:rPr>
                <w:color w:val="000000" w:themeColor="text1"/>
                <w:kern w:val="2"/>
                <w:szCs w:val="24"/>
                <w:shd w:val="clear" w:color="auto" w:fill="FFFFFF"/>
              </w:rPr>
              <w:t>Jeigu P</w:t>
            </w:r>
            <w:r w:rsidRPr="00022DC6">
              <w:rPr>
                <w:color w:val="000000" w:themeColor="text1"/>
                <w:szCs w:val="24"/>
              </w:rPr>
              <w:t>aslaugų teikimas</w:t>
            </w:r>
            <w:r w:rsidRPr="00022DC6">
              <w:rPr>
                <w:color w:val="000000" w:themeColor="text1"/>
                <w:kern w:val="2"/>
                <w:szCs w:val="24"/>
                <w:shd w:val="clear" w:color="auto" w:fill="FFFFFF"/>
              </w:rPr>
              <w:t xml:space="preserve"> vėluoja dėl Tiekėjo kaltės, uždelstų suteikti P</w:t>
            </w:r>
            <w:r w:rsidRPr="00022DC6">
              <w:rPr>
                <w:color w:val="000000" w:themeColor="text1"/>
                <w:szCs w:val="24"/>
              </w:rPr>
              <w:t>aslaugų</w:t>
            </w:r>
            <w:r w:rsidRPr="00022DC6">
              <w:rPr>
                <w:color w:val="000000" w:themeColor="text1"/>
                <w:kern w:val="2"/>
                <w:szCs w:val="24"/>
                <w:shd w:val="clear" w:color="auto" w:fill="FFFFFF"/>
              </w:rPr>
              <w:t xml:space="preserve"> įkainiai nėra perskaičiuojami dėl kainų lygio kilimo (gali būti mažinami, tačiau negali būti didinami).</w:t>
            </w:r>
          </w:p>
          <w:p w14:paraId="7D9D622C" w14:textId="23602C9F" w:rsidR="00BD4D54" w:rsidRPr="00022DC6" w:rsidRDefault="00DA3081" w:rsidP="00022DC6">
            <w:pPr>
              <w:jc w:val="both"/>
              <w:rPr>
                <w:color w:val="000000" w:themeColor="text1"/>
                <w:kern w:val="2"/>
                <w:szCs w:val="24"/>
                <w:shd w:val="clear" w:color="auto" w:fill="FFFFFF"/>
              </w:rPr>
            </w:pPr>
            <w:r w:rsidRPr="00022DC6">
              <w:rPr>
                <w:color w:val="000000" w:themeColor="text1"/>
                <w:kern w:val="2"/>
                <w:szCs w:val="24"/>
              </w:rPr>
              <w:t>5.3.</w:t>
            </w:r>
            <w:r w:rsidR="00072313" w:rsidRPr="00022DC6">
              <w:rPr>
                <w:color w:val="000000" w:themeColor="text1"/>
                <w:kern w:val="2"/>
                <w:szCs w:val="24"/>
              </w:rPr>
              <w:t>2</w:t>
            </w:r>
            <w:r w:rsidRPr="00022DC6">
              <w:rPr>
                <w:color w:val="000000" w:themeColor="text1"/>
                <w:kern w:val="2"/>
                <w:szCs w:val="24"/>
              </w:rPr>
              <w:t xml:space="preserve">.4. Atlikdamos Sutarties įkainių peržiūrą </w:t>
            </w:r>
            <w:r w:rsidRPr="00022DC6">
              <w:rPr>
                <w:color w:val="000000" w:themeColor="text1"/>
                <w:kern w:val="2"/>
                <w:szCs w:val="24"/>
                <w:shd w:val="clear" w:color="auto" w:fill="FFFFFF"/>
              </w:rPr>
              <w:t>Šalys vadovaujasi Valstybės duomenų agentūros viešai Oficialiosios statistikos portale paskelbtais Rodiklių duomenų bazės duomenimis. Iš kitos Šalies reikalaujama pateikti oficialaus Valstybės duomenų agentūros ar kitos institucijos išduoto dokumento ar patvirtinimo</w:t>
            </w:r>
            <w:r w:rsidR="00781AD3" w:rsidRPr="00022DC6">
              <w:rPr>
                <w:color w:val="000000" w:themeColor="text1"/>
                <w:kern w:val="2"/>
                <w:szCs w:val="24"/>
                <w:shd w:val="clear" w:color="auto" w:fill="FFFFFF"/>
              </w:rPr>
              <w:t>, jeigu informacija nėra skelbiama viešai.</w:t>
            </w:r>
            <w:r w:rsidRPr="00022DC6">
              <w:rPr>
                <w:color w:val="000000" w:themeColor="text1"/>
                <w:kern w:val="2"/>
                <w:szCs w:val="24"/>
                <w:shd w:val="clear" w:color="auto" w:fill="FFFFFF"/>
              </w:rPr>
              <w:t xml:space="preserve"> </w:t>
            </w:r>
          </w:p>
          <w:p w14:paraId="19CC36FC" w14:textId="78F52432" w:rsidR="00BD4D54" w:rsidRPr="00022DC6" w:rsidRDefault="00DA3081" w:rsidP="00022DC6">
            <w:pPr>
              <w:jc w:val="both"/>
              <w:rPr>
                <w:color w:val="000000" w:themeColor="text1"/>
                <w:kern w:val="2"/>
                <w:szCs w:val="24"/>
                <w:shd w:val="clear" w:color="auto" w:fill="FFFFFF"/>
              </w:rPr>
            </w:pPr>
            <w:r w:rsidRPr="00022DC6">
              <w:rPr>
                <w:color w:val="000000" w:themeColor="text1"/>
                <w:kern w:val="2"/>
                <w:szCs w:val="24"/>
                <w:shd w:val="clear" w:color="auto" w:fill="FFFFFF"/>
              </w:rPr>
              <w:t>5.3.</w:t>
            </w:r>
            <w:r w:rsidR="00072313" w:rsidRPr="00022DC6">
              <w:rPr>
                <w:color w:val="000000" w:themeColor="text1"/>
                <w:kern w:val="2"/>
                <w:szCs w:val="24"/>
                <w:shd w:val="clear" w:color="auto" w:fill="FFFFFF"/>
              </w:rPr>
              <w:t>2</w:t>
            </w:r>
            <w:r w:rsidRPr="00022DC6">
              <w:rPr>
                <w:color w:val="000000" w:themeColor="text1"/>
                <w:kern w:val="2"/>
                <w:szCs w:val="24"/>
                <w:shd w:val="clear" w:color="auto" w:fill="FFFFFF"/>
              </w:rPr>
              <w:t>.5. Šalys privalo Susitarime nurodyti vartojimo prekių ir paslaugų indekso reikšmę laikotarpio pradžioje ir jo nustatymo datą, indekso reikšmę laikotarpio pabaigoje ir jo nustatymo datą, kainų pokytį (k), perskaičiuot</w:t>
            </w:r>
            <w:r w:rsidR="00B956D5" w:rsidRPr="00022DC6">
              <w:rPr>
                <w:color w:val="000000" w:themeColor="text1"/>
                <w:kern w:val="2"/>
                <w:szCs w:val="24"/>
                <w:shd w:val="clear" w:color="auto" w:fill="FFFFFF"/>
              </w:rPr>
              <w:t>us</w:t>
            </w:r>
            <w:r w:rsidRPr="00022DC6">
              <w:rPr>
                <w:color w:val="000000" w:themeColor="text1"/>
                <w:kern w:val="2"/>
                <w:szCs w:val="24"/>
                <w:shd w:val="clear" w:color="auto" w:fill="FFFFFF"/>
              </w:rPr>
              <w:t xml:space="preserve"> Sutarties įkainius, perskaičiuotą Pradinės Sutarties vertę.</w:t>
            </w:r>
          </w:p>
          <w:p w14:paraId="4A6624E8" w14:textId="0CC5CBAA" w:rsidR="00BD4D54" w:rsidRPr="00022DC6" w:rsidRDefault="00DA3081" w:rsidP="00022DC6">
            <w:pPr>
              <w:jc w:val="both"/>
              <w:rPr>
                <w:color w:val="000000" w:themeColor="text1"/>
                <w:szCs w:val="24"/>
              </w:rPr>
            </w:pPr>
            <w:r w:rsidRPr="00022DC6">
              <w:rPr>
                <w:color w:val="000000" w:themeColor="text1"/>
                <w:kern w:val="2"/>
                <w:szCs w:val="24"/>
                <w:shd w:val="clear" w:color="auto" w:fill="FFFFFF"/>
              </w:rPr>
              <w:t>5.3.3.6. Nauj</w:t>
            </w:r>
            <w:r w:rsidR="00B956D5" w:rsidRPr="00022DC6">
              <w:rPr>
                <w:color w:val="000000" w:themeColor="text1"/>
                <w:kern w:val="2"/>
                <w:szCs w:val="24"/>
                <w:shd w:val="clear" w:color="auto" w:fill="FFFFFF"/>
              </w:rPr>
              <w:t>i</w:t>
            </w:r>
            <w:r w:rsidRPr="00022DC6">
              <w:rPr>
                <w:color w:val="000000" w:themeColor="text1"/>
                <w:kern w:val="2"/>
                <w:szCs w:val="24"/>
                <w:shd w:val="clear" w:color="auto" w:fill="FFFFFF"/>
              </w:rPr>
              <w:t xml:space="preserve"> Sutarties įkainiai apskaičiuojami pagal žemiau pateiktą formulę:</w:t>
            </w:r>
          </w:p>
          <w:p w14:paraId="4BA2BD6F" w14:textId="77777777" w:rsidR="00BD4D54" w:rsidRPr="00022DC6" w:rsidRDefault="00BD4D54">
            <w:pPr>
              <w:rPr>
                <w:color w:val="000000" w:themeColor="text1"/>
                <w:szCs w:val="24"/>
              </w:rPr>
            </w:pPr>
          </w:p>
          <w:p w14:paraId="3D4A2D68" w14:textId="1B22E20C" w:rsidR="00BD4D54" w:rsidRPr="00022DC6" w:rsidRDefault="005C28A0">
            <w:pPr>
              <w:jc w:val="both"/>
              <w:textAlignment w:val="baseline"/>
              <w:rPr>
                <w:color w:val="000000" w:themeColor="text1"/>
                <w:kern w:val="2"/>
                <w:szCs w:val="24"/>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oMath>
            <w:r w:rsidR="00DA3081" w:rsidRPr="00022DC6">
              <w:rPr>
                <w:color w:val="000000" w:themeColor="text1"/>
                <w:kern w:val="2"/>
                <w:szCs w:val="24"/>
              </w:rPr>
              <w:t>, kur a – įkainis (Eur be PVM) (jei peržiūra jau buvo atlikta, tai po paskutinio perskaičiavimo)</w:t>
            </w:r>
          </w:p>
          <w:p w14:paraId="740DC766" w14:textId="440412DA" w:rsidR="00BD4D54" w:rsidRPr="00022DC6" w:rsidRDefault="00DA3081">
            <w:pPr>
              <w:jc w:val="both"/>
              <w:textAlignment w:val="baseline"/>
              <w:rPr>
                <w:color w:val="000000" w:themeColor="text1"/>
                <w:szCs w:val="24"/>
              </w:rPr>
            </w:pPr>
            <w:r w:rsidRPr="00022DC6">
              <w:rPr>
                <w:color w:val="000000" w:themeColor="text1"/>
                <w:kern w:val="2"/>
                <w:szCs w:val="24"/>
              </w:rPr>
              <w:t>a</w:t>
            </w:r>
            <w:r w:rsidRPr="00022DC6">
              <w:rPr>
                <w:color w:val="000000" w:themeColor="text1"/>
                <w:kern w:val="2"/>
                <w:szCs w:val="24"/>
                <w:vertAlign w:val="subscript"/>
              </w:rPr>
              <w:t>1</w:t>
            </w:r>
            <w:r w:rsidRPr="00022DC6">
              <w:rPr>
                <w:color w:val="000000" w:themeColor="text1"/>
                <w:kern w:val="2"/>
                <w:szCs w:val="24"/>
              </w:rPr>
              <w:t xml:space="preserve"> – perskaičiuota</w:t>
            </w:r>
            <w:r w:rsidR="00B956D5" w:rsidRPr="00022DC6">
              <w:rPr>
                <w:color w:val="000000" w:themeColor="text1"/>
                <w:kern w:val="2"/>
                <w:szCs w:val="24"/>
              </w:rPr>
              <w:t>s</w:t>
            </w:r>
            <w:r w:rsidRPr="00022DC6">
              <w:rPr>
                <w:color w:val="000000" w:themeColor="text1"/>
                <w:kern w:val="2"/>
                <w:szCs w:val="24"/>
              </w:rPr>
              <w:t xml:space="preserve"> (pakeista) įkainis (Eur be PVM)</w:t>
            </w:r>
          </w:p>
          <w:p w14:paraId="4FA7875E" w14:textId="6D27F198" w:rsidR="00BD4D54" w:rsidRPr="00022DC6" w:rsidRDefault="00DA3081">
            <w:pPr>
              <w:jc w:val="both"/>
              <w:textAlignment w:val="baseline"/>
              <w:rPr>
                <w:color w:val="000000" w:themeColor="text1"/>
                <w:szCs w:val="24"/>
              </w:rPr>
            </w:pPr>
            <w:r w:rsidRPr="00022DC6">
              <w:rPr>
                <w:color w:val="000000" w:themeColor="text1"/>
                <w:kern w:val="2"/>
                <w:szCs w:val="24"/>
              </w:rPr>
              <w:t xml:space="preserve">k – pagal vartotojų kainų indeksą ( „Vartojimo prekių ir paslaugų“ </w:t>
            </w:r>
            <w:r w:rsidR="002C3628" w:rsidRPr="00022DC6">
              <w:rPr>
                <w:color w:val="000000" w:themeColor="text1"/>
                <w:kern w:val="2"/>
                <w:szCs w:val="24"/>
              </w:rPr>
              <w:t>indeksas</w:t>
            </w:r>
            <w:r w:rsidR="00B956D5" w:rsidRPr="00022DC6">
              <w:rPr>
                <w:color w:val="000000" w:themeColor="text1"/>
                <w:kern w:val="2"/>
                <w:szCs w:val="24"/>
              </w:rPr>
              <w:t>)</w:t>
            </w:r>
            <w:r w:rsidR="002C3628" w:rsidRPr="00022DC6">
              <w:rPr>
                <w:color w:val="000000" w:themeColor="text1"/>
                <w:kern w:val="2"/>
                <w:szCs w:val="24"/>
              </w:rPr>
              <w:t xml:space="preserve"> </w:t>
            </w:r>
            <w:r w:rsidRPr="00022DC6">
              <w:rPr>
                <w:color w:val="000000" w:themeColor="text1"/>
                <w:kern w:val="2"/>
                <w:szCs w:val="24"/>
              </w:rPr>
              <w:t>apskaičiuotas Vartojimo prekių ir paslaugų kainų pokytis (padidėjimas arba sumažėjimas) (%). „k“ reikšmė skaičiuojama pagal formulę:</w:t>
            </w:r>
          </w:p>
          <w:p w14:paraId="69010FF7" w14:textId="77777777" w:rsidR="00BD4D54" w:rsidRPr="00022DC6" w:rsidRDefault="00DA3081">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022DC6">
              <w:rPr>
                <w:color w:val="000000" w:themeColor="text1"/>
                <w:kern w:val="2"/>
                <w:szCs w:val="24"/>
              </w:rPr>
              <w:t>, (proc.) kur</w:t>
            </w:r>
          </w:p>
          <w:p w14:paraId="5E573E8F" w14:textId="30A7C7A3" w:rsidR="00BD4D54" w:rsidRPr="00022DC6" w:rsidRDefault="00DA3081">
            <w:pPr>
              <w:jc w:val="both"/>
              <w:textAlignment w:val="baseline"/>
              <w:rPr>
                <w:color w:val="000000" w:themeColor="text1"/>
              </w:rPr>
            </w:pPr>
            <w:proofErr w:type="spellStart"/>
            <w:r w:rsidRPr="00022DC6">
              <w:rPr>
                <w:color w:val="000000" w:themeColor="text1"/>
                <w:kern w:val="2"/>
              </w:rPr>
              <w:t>Ind</w:t>
            </w:r>
            <w:r w:rsidRPr="00022DC6">
              <w:rPr>
                <w:color w:val="000000" w:themeColor="text1"/>
                <w:kern w:val="2"/>
                <w:vertAlign w:val="subscript"/>
              </w:rPr>
              <w:t>naujausias</w:t>
            </w:r>
            <w:proofErr w:type="spellEnd"/>
            <w:r w:rsidRPr="00022DC6">
              <w:rPr>
                <w:color w:val="000000" w:themeColor="text1"/>
                <w:kern w:val="2"/>
              </w:rPr>
              <w:t xml:space="preserve"> – kreipimosi dėl įkainių peržiūros išsiuntimo kitai Šaliai dieną paskelbtas naujausias vartojimo prekių ir paslaugų indeksas („Vartojimo prekių ir paslaugų“</w:t>
            </w:r>
            <w:r w:rsidR="002B52A9" w:rsidRPr="00022DC6">
              <w:rPr>
                <w:color w:val="000000" w:themeColor="text1"/>
                <w:kern w:val="2"/>
              </w:rPr>
              <w:t xml:space="preserve"> indeksas)</w:t>
            </w:r>
            <w:r w:rsidRPr="00022DC6">
              <w:rPr>
                <w:color w:val="000000" w:themeColor="text1"/>
                <w:kern w:val="2"/>
              </w:rPr>
              <w:t>.</w:t>
            </w:r>
          </w:p>
          <w:p w14:paraId="5407EEFB" w14:textId="4B81B4E1" w:rsidR="00BD4D54" w:rsidRPr="00022DC6" w:rsidRDefault="00DA3081" w:rsidP="00022DC6">
            <w:pPr>
              <w:jc w:val="both"/>
              <w:rPr>
                <w:color w:val="000000" w:themeColor="text1"/>
              </w:rPr>
            </w:pPr>
            <w:proofErr w:type="spellStart"/>
            <w:r w:rsidRPr="00022DC6">
              <w:rPr>
                <w:color w:val="000000" w:themeColor="text1"/>
                <w:kern w:val="2"/>
              </w:rPr>
              <w:t>Ind</w:t>
            </w:r>
            <w:r w:rsidRPr="00022DC6">
              <w:rPr>
                <w:color w:val="000000" w:themeColor="text1"/>
                <w:kern w:val="2"/>
                <w:vertAlign w:val="subscript"/>
              </w:rPr>
              <w:t>pradžia</w:t>
            </w:r>
            <w:proofErr w:type="spellEnd"/>
            <w:r w:rsidRPr="00022DC6">
              <w:rPr>
                <w:color w:val="000000" w:themeColor="text1"/>
                <w:kern w:val="2"/>
              </w:rPr>
              <w:t xml:space="preserve"> – laikotarpio pradžios datos (mėnesio) vartojimo prekių ir paslaugų indeksas („Vartojimo prekių ir paslaugų“ </w:t>
            </w:r>
            <w:r w:rsidR="003027A4" w:rsidRPr="00022DC6">
              <w:rPr>
                <w:color w:val="000000" w:themeColor="text1"/>
                <w:kern w:val="2"/>
              </w:rPr>
              <w:t>indeksas</w:t>
            </w:r>
            <w:r w:rsidR="00B956D5" w:rsidRPr="00022DC6">
              <w:rPr>
                <w:color w:val="000000" w:themeColor="text1"/>
                <w:kern w:val="2"/>
              </w:rPr>
              <w:t>)</w:t>
            </w:r>
            <w:r w:rsidRPr="00022DC6">
              <w:rPr>
                <w:color w:val="000000" w:themeColor="text1"/>
                <w:kern w:val="2"/>
              </w:rPr>
              <w:t>. Pirmojo perskaičiavimo atveju laikotarpio pradžia (mėnuo) yra</w:t>
            </w:r>
            <w:r w:rsidRPr="00022DC6">
              <w:rPr>
                <w:color w:val="000000" w:themeColor="text1"/>
              </w:rPr>
              <w:t xml:space="preserve"> Sutarties įsigaliojimo dienos mėnuo</w:t>
            </w:r>
            <w:r w:rsidR="00125326" w:rsidRPr="00022DC6">
              <w:rPr>
                <w:color w:val="000000" w:themeColor="text1"/>
              </w:rPr>
              <w:t>.</w:t>
            </w:r>
            <w:r w:rsidRPr="00022DC6">
              <w:rPr>
                <w:color w:val="000000" w:themeColor="text1"/>
                <w:kern w:val="2"/>
              </w:rPr>
              <w:t xml:space="preserve"> Antrojo ir vėlesnių perskaičiavimų atveju laikotarpio pradžia (mėnuo) yra paskutinio perskaičiavimo metu naudotos paskelbto atitinkamo indekso reikšmės mėnuo.</w:t>
            </w:r>
          </w:p>
          <w:p w14:paraId="4F67F6C3" w14:textId="3D284B19" w:rsidR="00BD4D54" w:rsidRDefault="00DA3081" w:rsidP="00022DC6">
            <w:pPr>
              <w:jc w:val="both"/>
              <w:rPr>
                <w:color w:val="000000"/>
                <w:kern w:val="2"/>
                <w:szCs w:val="24"/>
                <w:shd w:val="clear" w:color="auto" w:fill="FFFFFF"/>
              </w:rPr>
            </w:pPr>
            <w:r w:rsidRPr="00022DC6">
              <w:rPr>
                <w:color w:val="000000" w:themeColor="text1"/>
                <w:kern w:val="2"/>
                <w:szCs w:val="24"/>
              </w:rPr>
              <w:t xml:space="preserve">5.3.3.7. </w:t>
            </w:r>
            <w:r w:rsidRPr="00022DC6">
              <w:rPr>
                <w:color w:val="000000" w:themeColor="text1"/>
                <w:kern w:val="2"/>
                <w:szCs w:val="24"/>
                <w:shd w:val="clear" w:color="auto" w:fill="FFFFFF"/>
              </w:rPr>
              <w:t xml:space="preserve">Skaičiavimams indeksų reikšmės imamos </w:t>
            </w:r>
            <w:r w:rsidRPr="00022DC6">
              <w:rPr>
                <w:b/>
                <w:color w:val="000000" w:themeColor="text1"/>
                <w:kern w:val="2"/>
                <w:szCs w:val="24"/>
                <w:shd w:val="clear" w:color="auto" w:fill="FFFFFF"/>
              </w:rPr>
              <w:t>keturių</w:t>
            </w:r>
            <w:r w:rsidRPr="00022DC6">
              <w:rPr>
                <w:color w:val="000000" w:themeColor="text1"/>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022DC6">
              <w:rPr>
                <w:b/>
                <w:color w:val="000000" w:themeColor="text1"/>
                <w:kern w:val="2"/>
                <w:szCs w:val="24"/>
                <w:shd w:val="clear" w:color="auto" w:fill="FFFFFF"/>
              </w:rPr>
              <w:t>vieno</w:t>
            </w:r>
            <w:r>
              <w:rPr>
                <w:color w:val="FF0000"/>
                <w:kern w:val="2"/>
                <w:szCs w:val="24"/>
                <w:shd w:val="clear" w:color="auto" w:fill="FFFFFF"/>
              </w:rPr>
              <w:t xml:space="preserve"> </w:t>
            </w:r>
            <w:r w:rsidRPr="00022DC6">
              <w:rPr>
                <w:color w:val="000000" w:themeColor="text1"/>
                <w:kern w:val="2"/>
                <w:szCs w:val="24"/>
                <w:shd w:val="clear" w:color="auto" w:fill="FFFFFF"/>
              </w:rPr>
              <w:t xml:space="preserve">(Valstybės duomenų agentūra pokyčius skelbia apvalindama iki vieno skaitmens po kablelio)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022DC6">
              <w:rPr>
                <w:b/>
                <w:color w:val="000000" w:themeColor="text1"/>
                <w:kern w:val="2"/>
                <w:szCs w:val="24"/>
                <w:shd w:val="clear" w:color="auto" w:fill="FFFFFF"/>
              </w:rPr>
              <w:t xml:space="preserve">dviejų </w:t>
            </w:r>
            <w:r>
              <w:rPr>
                <w:color w:val="000000"/>
                <w:kern w:val="2"/>
                <w:szCs w:val="24"/>
                <w:shd w:val="clear" w:color="auto" w:fill="FFFFFF"/>
              </w:rPr>
              <w:t>skaitmenų po kablelio.</w:t>
            </w:r>
          </w:p>
          <w:p w14:paraId="6272800A" w14:textId="30CD1E96" w:rsidR="00BD4D54" w:rsidRDefault="00DA3081" w:rsidP="00022DC6">
            <w:pPr>
              <w:jc w:val="both"/>
              <w:rPr>
                <w:color w:val="000000"/>
                <w:kern w:val="2"/>
                <w:szCs w:val="24"/>
                <w:shd w:val="clear" w:color="auto" w:fill="FFFFFF"/>
              </w:rPr>
            </w:pPr>
            <w:r>
              <w:rPr>
                <w:color w:val="000000"/>
                <w:kern w:val="2"/>
                <w:szCs w:val="24"/>
                <w:shd w:val="clear" w:color="auto" w:fill="FFFFFF"/>
              </w:rPr>
              <w:t xml:space="preserve">5.3.3.8. Šalis, siekianti Sutarties </w:t>
            </w:r>
            <w:r w:rsidRPr="00022DC6">
              <w:rPr>
                <w:color w:val="000000" w:themeColor="text1"/>
                <w:kern w:val="2"/>
                <w:szCs w:val="24"/>
                <w:shd w:val="clear" w:color="auto" w:fill="FFFFFF"/>
              </w:rPr>
              <w:t xml:space="preserve">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sidR="00E848DA">
              <w:rPr>
                <w:kern w:val="2"/>
                <w:szCs w:val="24"/>
                <w:bdr w:val="none" w:sz="0" w:space="0" w:color="auto" w:frame="1"/>
              </w:rPr>
              <w:t>.</w:t>
            </w:r>
            <w:r>
              <w:rPr>
                <w:color w:val="000000"/>
                <w:kern w:val="2"/>
                <w:szCs w:val="24"/>
                <w:shd w:val="clear" w:color="auto" w:fill="FFFFFF"/>
              </w:rPr>
              <w:t xml:space="preserve"> Prašyme Šalis neturi teisės nurodyti kito indekso ar prašyti perskaičiavimo pagal kitą indeksą nei nurodytas šioje procedūroje.</w:t>
            </w:r>
          </w:p>
          <w:p w14:paraId="5DA6DA5F" w14:textId="533B72DC" w:rsidR="00BD4D54" w:rsidRDefault="00DA3081">
            <w:pPr>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F13D7B" w:rsidRPr="00C661BC">
              <w:rPr>
                <w:kern w:val="2"/>
                <w:szCs w:val="24"/>
                <w:shd w:val="clear" w:color="auto" w:fill="FFFFFF"/>
              </w:rPr>
              <w:t>10 darbo dienų</w:t>
            </w:r>
            <w:r>
              <w:rPr>
                <w:kern w:val="2"/>
                <w:szCs w:val="24"/>
                <w:shd w:val="clear" w:color="auto" w:fill="FFFFFF"/>
              </w:rPr>
              <w:t xml:space="preserve"> </w:t>
            </w:r>
            <w:r>
              <w:rPr>
                <w:color w:val="000000"/>
                <w:kern w:val="2"/>
                <w:szCs w:val="24"/>
                <w:shd w:val="clear" w:color="auto" w:fill="FFFFFF"/>
              </w:rPr>
              <w:t xml:space="preserve">nuo Šalies pateikto tinkamo prašymo perskaičiuoti </w:t>
            </w:r>
            <w:r w:rsidRPr="00022DC6">
              <w:rPr>
                <w:color w:val="000000" w:themeColor="text1"/>
                <w:kern w:val="2"/>
                <w:szCs w:val="24"/>
                <w:shd w:val="clear" w:color="auto" w:fill="FFFFFF"/>
              </w:rPr>
              <w:t>S</w:t>
            </w:r>
            <w:r w:rsidRPr="00022DC6">
              <w:rPr>
                <w:color w:val="000000" w:themeColor="text1"/>
                <w:kern w:val="2"/>
                <w:szCs w:val="24"/>
              </w:rPr>
              <w:t xml:space="preserve">utarties </w:t>
            </w:r>
            <w:r w:rsidRPr="00022DC6">
              <w:rPr>
                <w:color w:val="000000" w:themeColor="text1"/>
                <w:kern w:val="2"/>
                <w:szCs w:val="24"/>
                <w:shd w:val="clear" w:color="auto" w:fill="FFFFFF"/>
              </w:rPr>
              <w:t xml:space="preserve">įkainius </w:t>
            </w:r>
            <w:r>
              <w:rPr>
                <w:color w:val="000000"/>
                <w:kern w:val="2"/>
                <w:szCs w:val="24"/>
                <w:shd w:val="clear" w:color="auto" w:fill="FFFFFF"/>
              </w:rPr>
              <w:t>gavimo dienos.</w:t>
            </w:r>
          </w:p>
          <w:p w14:paraId="65144713" w14:textId="77777777" w:rsidR="00BD4D54" w:rsidRDefault="00DA3081" w:rsidP="00022DC6">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069148E8" w14:textId="00560AD1" w:rsidR="00BD4D54" w:rsidRDefault="00BD4D54">
            <w:pPr>
              <w:rPr>
                <w:color w:val="4472C4"/>
                <w:kern w:val="2"/>
                <w:szCs w:val="24"/>
              </w:rPr>
            </w:pPr>
          </w:p>
        </w:tc>
      </w:tr>
      <w:tr w:rsidR="00BD4D54" w14:paraId="0356FC9E" w14:textId="77777777">
        <w:trPr>
          <w:trHeight w:val="300"/>
        </w:trPr>
        <w:tc>
          <w:tcPr>
            <w:tcW w:w="3094" w:type="dxa"/>
            <w:gridSpan w:val="2"/>
          </w:tcPr>
          <w:p w14:paraId="27F87669" w14:textId="77777777" w:rsidR="00BD4D54" w:rsidRDefault="00DA3081">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01E3671A" w14:textId="77777777" w:rsidR="00BD4D54" w:rsidRDefault="00DA3081">
            <w:pPr>
              <w:rPr>
                <w:kern w:val="2"/>
                <w:szCs w:val="24"/>
              </w:rPr>
            </w:pPr>
            <w:r>
              <w:rPr>
                <w:kern w:val="2"/>
                <w:szCs w:val="24"/>
              </w:rPr>
              <w:t>Netaikoma</w:t>
            </w:r>
          </w:p>
          <w:p w14:paraId="5B91CC49" w14:textId="18FB34CD" w:rsidR="00BD4D54" w:rsidRDefault="00BD4D54">
            <w:pPr>
              <w:rPr>
                <w:szCs w:val="24"/>
              </w:rPr>
            </w:pPr>
          </w:p>
        </w:tc>
      </w:tr>
      <w:tr w:rsidR="00BD4D54" w14:paraId="2947A8CC" w14:textId="77777777">
        <w:trPr>
          <w:trHeight w:val="300"/>
        </w:trPr>
        <w:tc>
          <w:tcPr>
            <w:tcW w:w="3094" w:type="dxa"/>
            <w:gridSpan w:val="2"/>
          </w:tcPr>
          <w:p w14:paraId="3B25E2AF" w14:textId="77777777" w:rsidR="00BD4D54" w:rsidRDefault="00DA308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77630A3" w14:textId="782564ED" w:rsidR="00BD4D54" w:rsidRDefault="00D701A2">
            <w:pPr>
              <w:rPr>
                <w:kern w:val="2"/>
                <w:szCs w:val="24"/>
              </w:rPr>
            </w:pPr>
            <w:r>
              <w:rPr>
                <w:kern w:val="2"/>
                <w:szCs w:val="24"/>
              </w:rPr>
              <w:t>Netaikoma</w:t>
            </w:r>
          </w:p>
          <w:p w14:paraId="57D1DE3D" w14:textId="79F71418" w:rsidR="00BD4D54" w:rsidRDefault="00BD4D54">
            <w:pPr>
              <w:rPr>
                <w:szCs w:val="24"/>
              </w:rPr>
            </w:pPr>
          </w:p>
        </w:tc>
      </w:tr>
      <w:tr w:rsidR="00BD4D54" w14:paraId="5CF565E7" w14:textId="77777777">
        <w:trPr>
          <w:trHeight w:val="300"/>
        </w:trPr>
        <w:tc>
          <w:tcPr>
            <w:tcW w:w="3094" w:type="dxa"/>
            <w:gridSpan w:val="2"/>
          </w:tcPr>
          <w:p w14:paraId="3D235D65" w14:textId="77777777" w:rsidR="00BD4D54" w:rsidRDefault="00DA3081">
            <w:pPr>
              <w:rPr>
                <w:b/>
                <w:kern w:val="2"/>
                <w:szCs w:val="24"/>
              </w:rPr>
            </w:pPr>
            <w:r>
              <w:rPr>
                <w:b/>
                <w:kern w:val="2"/>
                <w:szCs w:val="24"/>
              </w:rPr>
              <w:t>5.5. Atsiskaitymo su Tiekėju terminas ir tvarka</w:t>
            </w:r>
          </w:p>
        </w:tc>
        <w:tc>
          <w:tcPr>
            <w:tcW w:w="6441" w:type="dxa"/>
            <w:gridSpan w:val="2"/>
          </w:tcPr>
          <w:p w14:paraId="0E8CAFAE" w14:textId="77777777" w:rsidR="0085289D" w:rsidRPr="00E27C99" w:rsidRDefault="0085289D" w:rsidP="0085289D">
            <w:pPr>
              <w:jc w:val="both"/>
              <w:rPr>
                <w:kern w:val="2"/>
                <w:szCs w:val="24"/>
              </w:rPr>
            </w:pPr>
            <w:r>
              <w:rPr>
                <w:kern w:val="2"/>
                <w:szCs w:val="24"/>
              </w:rPr>
              <w:t>Pirkėjas atsiskaito su Tiekėju ne vėliau kaip per 30 kalendorinių dienų nuo Sąskaitos, ataskaitos ir Paslaugų perdavimo–priėmimo akto gavimo dienos.</w:t>
            </w:r>
          </w:p>
          <w:p w14:paraId="0D2B9B67" w14:textId="605DE58E" w:rsidR="00BD4D54" w:rsidRDefault="00BD4D54">
            <w:pPr>
              <w:rPr>
                <w:color w:val="4472C4"/>
                <w:kern w:val="2"/>
                <w:szCs w:val="24"/>
                <w:shd w:val="clear" w:color="auto" w:fill="FFFFFF"/>
              </w:rPr>
            </w:pPr>
          </w:p>
        </w:tc>
      </w:tr>
      <w:tr w:rsidR="00BD4D54" w14:paraId="5C328689" w14:textId="77777777">
        <w:trPr>
          <w:trHeight w:val="300"/>
        </w:trPr>
        <w:tc>
          <w:tcPr>
            <w:tcW w:w="3094" w:type="dxa"/>
            <w:gridSpan w:val="2"/>
          </w:tcPr>
          <w:p w14:paraId="4D53448E" w14:textId="77777777" w:rsidR="00BD4D54" w:rsidRDefault="00DA3081">
            <w:pPr>
              <w:rPr>
                <w:b/>
                <w:kern w:val="2"/>
                <w:szCs w:val="24"/>
              </w:rPr>
            </w:pPr>
            <w:r>
              <w:rPr>
                <w:b/>
                <w:kern w:val="2"/>
                <w:szCs w:val="24"/>
              </w:rPr>
              <w:t>5.6. Avansas</w:t>
            </w:r>
          </w:p>
        </w:tc>
        <w:tc>
          <w:tcPr>
            <w:tcW w:w="6441" w:type="dxa"/>
            <w:gridSpan w:val="2"/>
          </w:tcPr>
          <w:p w14:paraId="7B6AECC8" w14:textId="54600A70" w:rsidR="0067319B" w:rsidRDefault="00C13055" w:rsidP="00022DC6">
            <w:pPr>
              <w:jc w:val="both"/>
              <w:rPr>
                <w:kern w:val="2"/>
                <w:szCs w:val="24"/>
              </w:rPr>
            </w:pPr>
            <w:r>
              <w:rPr>
                <w:rFonts w:asciiTheme="majorBidi" w:hAnsiTheme="majorBidi" w:cstheme="majorBidi"/>
                <w:bCs/>
                <w:szCs w:val="24"/>
              </w:rPr>
              <w:t>Pirkėjas</w:t>
            </w:r>
            <w:r w:rsidR="0067319B" w:rsidRPr="00E047CE">
              <w:rPr>
                <w:rFonts w:asciiTheme="majorBidi" w:hAnsiTheme="majorBidi" w:cstheme="majorBidi"/>
                <w:bCs/>
                <w:szCs w:val="24"/>
              </w:rPr>
              <w:t>, į</w:t>
            </w:r>
            <w:r w:rsidR="0067319B" w:rsidRPr="00E047CE">
              <w:rPr>
                <w:rFonts w:asciiTheme="majorBidi" w:hAnsiTheme="majorBidi" w:cstheme="majorBidi"/>
                <w:szCs w:val="24"/>
              </w:rPr>
              <w:t xml:space="preserve">sigaliojus Sutarčiai, ne anksčiau kaip </w:t>
            </w:r>
            <w:r>
              <w:rPr>
                <w:rFonts w:asciiTheme="majorBidi" w:hAnsiTheme="majorBidi" w:cstheme="majorBidi"/>
                <w:szCs w:val="24"/>
              </w:rPr>
              <w:t xml:space="preserve">iki </w:t>
            </w:r>
            <w:r w:rsidR="0067319B" w:rsidRPr="00E047CE">
              <w:rPr>
                <w:rFonts w:asciiTheme="majorBidi" w:hAnsiTheme="majorBidi" w:cstheme="majorBidi"/>
                <w:szCs w:val="24"/>
              </w:rPr>
              <w:t>einamųjų metų gruodžio</w:t>
            </w:r>
            <w:r w:rsidR="0067319B" w:rsidRPr="00363C90">
              <w:rPr>
                <w:szCs w:val="24"/>
              </w:rPr>
              <w:t xml:space="preserve"> 1 d. perves </w:t>
            </w:r>
            <w:r>
              <w:rPr>
                <w:szCs w:val="24"/>
              </w:rPr>
              <w:t>Tiekėjui</w:t>
            </w:r>
            <w:r w:rsidR="0067319B" w:rsidRPr="00363C90">
              <w:rPr>
                <w:szCs w:val="24"/>
              </w:rPr>
              <w:t xml:space="preserve"> vieno mėnesio Paslaugų kainos dydžio avansą, </w:t>
            </w:r>
            <w:r w:rsidR="0067319B">
              <w:rPr>
                <w:szCs w:val="24"/>
              </w:rPr>
              <w:t>kuris negali būti didesnis kaip 1/12 (viena dvyliktoji) pradinės Sutarties vertės</w:t>
            </w:r>
            <w:r w:rsidR="0067319B" w:rsidRPr="00363C90">
              <w:rPr>
                <w:szCs w:val="24"/>
              </w:rPr>
              <w:t xml:space="preserve">. Avansas bus užskaitomas atsiskaitant už gruodžio mėnesį suteiktas Paslaugas. </w:t>
            </w:r>
            <w:r w:rsidR="00E44AE9">
              <w:rPr>
                <w:szCs w:val="24"/>
              </w:rPr>
              <w:t>Tiekėjas</w:t>
            </w:r>
            <w:r w:rsidR="0067319B" w:rsidRPr="00363C90">
              <w:rPr>
                <w:szCs w:val="24"/>
              </w:rPr>
              <w:t xml:space="preserve"> nepanaudotų lėšų likutį grąžina </w:t>
            </w:r>
            <w:r w:rsidR="00E44AE9">
              <w:rPr>
                <w:szCs w:val="24"/>
              </w:rPr>
              <w:t>Pirkėjui</w:t>
            </w:r>
            <w:r w:rsidR="0067319B" w:rsidRPr="00363C90">
              <w:rPr>
                <w:szCs w:val="24"/>
              </w:rPr>
              <w:t xml:space="preserve"> iki kitų metų, einančių po einamųjų metų, sausio 7 d.</w:t>
            </w:r>
          </w:p>
          <w:p w14:paraId="6758FEC4" w14:textId="55D0F9E9" w:rsidR="00BD4D54" w:rsidRDefault="00BD4D54">
            <w:pPr>
              <w:spacing w:line="259" w:lineRule="auto"/>
              <w:rPr>
                <w:color w:val="000000"/>
                <w:kern w:val="2"/>
                <w:szCs w:val="24"/>
                <w:shd w:val="clear" w:color="auto" w:fill="FFFFFF"/>
              </w:rPr>
            </w:pPr>
          </w:p>
        </w:tc>
      </w:tr>
      <w:tr w:rsidR="00BD4D54" w14:paraId="091AB621" w14:textId="77777777">
        <w:trPr>
          <w:trHeight w:val="300"/>
        </w:trPr>
        <w:tc>
          <w:tcPr>
            <w:tcW w:w="3094" w:type="dxa"/>
            <w:gridSpan w:val="2"/>
          </w:tcPr>
          <w:p w14:paraId="19600DBD" w14:textId="77777777" w:rsidR="00BD4D54" w:rsidRDefault="00DA3081">
            <w:pPr>
              <w:rPr>
                <w:b/>
                <w:kern w:val="2"/>
                <w:szCs w:val="24"/>
              </w:rPr>
            </w:pPr>
            <w:r>
              <w:rPr>
                <w:b/>
                <w:kern w:val="2"/>
                <w:szCs w:val="24"/>
              </w:rPr>
              <w:t>5.7. Avanso užtikrinimas</w:t>
            </w:r>
          </w:p>
        </w:tc>
        <w:tc>
          <w:tcPr>
            <w:tcW w:w="6441" w:type="dxa"/>
            <w:gridSpan w:val="2"/>
          </w:tcPr>
          <w:p w14:paraId="14FBC894" w14:textId="77777777" w:rsidR="00BD4D54" w:rsidRDefault="00DA3081">
            <w:pPr>
              <w:rPr>
                <w:kern w:val="2"/>
                <w:szCs w:val="24"/>
              </w:rPr>
            </w:pPr>
            <w:r>
              <w:rPr>
                <w:kern w:val="2"/>
                <w:szCs w:val="24"/>
              </w:rPr>
              <w:t>Netaikoma</w:t>
            </w:r>
          </w:p>
          <w:p w14:paraId="19E88A9F" w14:textId="7C61C95B" w:rsidR="00BD4D54" w:rsidRDefault="00BD4D54">
            <w:pPr>
              <w:rPr>
                <w:kern w:val="2"/>
                <w:szCs w:val="24"/>
              </w:rPr>
            </w:pPr>
          </w:p>
        </w:tc>
      </w:tr>
      <w:tr w:rsidR="00BD4D54" w14:paraId="37879BF7" w14:textId="77777777">
        <w:trPr>
          <w:trHeight w:val="300"/>
        </w:trPr>
        <w:tc>
          <w:tcPr>
            <w:tcW w:w="9535" w:type="dxa"/>
            <w:gridSpan w:val="4"/>
          </w:tcPr>
          <w:p w14:paraId="60C9C496" w14:textId="77777777" w:rsidR="00BD4D54" w:rsidRDefault="00DA3081">
            <w:pPr>
              <w:jc w:val="center"/>
              <w:rPr>
                <w:bCs/>
                <w:kern w:val="2"/>
                <w:szCs w:val="24"/>
              </w:rPr>
            </w:pPr>
            <w:r>
              <w:rPr>
                <w:b/>
                <w:kern w:val="2"/>
                <w:szCs w:val="24"/>
              </w:rPr>
              <w:t>6. PASLAUGŲ KOKYBĖ IR GARANTINIAI ĮSIPAREIGOJIMAI</w:t>
            </w:r>
          </w:p>
        </w:tc>
      </w:tr>
      <w:tr w:rsidR="00BD4D54" w14:paraId="50873FD6" w14:textId="77777777">
        <w:trPr>
          <w:trHeight w:val="300"/>
        </w:trPr>
        <w:tc>
          <w:tcPr>
            <w:tcW w:w="3094" w:type="dxa"/>
            <w:gridSpan w:val="2"/>
          </w:tcPr>
          <w:p w14:paraId="687714AA" w14:textId="77777777" w:rsidR="00BD4D54" w:rsidRDefault="00DA3081">
            <w:pPr>
              <w:rPr>
                <w:b/>
                <w:kern w:val="2"/>
                <w:szCs w:val="24"/>
              </w:rPr>
            </w:pPr>
            <w:r>
              <w:rPr>
                <w:b/>
                <w:kern w:val="2"/>
                <w:szCs w:val="24"/>
              </w:rPr>
              <w:t>6.1. Garantinis terminas</w:t>
            </w:r>
          </w:p>
        </w:tc>
        <w:tc>
          <w:tcPr>
            <w:tcW w:w="6441" w:type="dxa"/>
            <w:gridSpan w:val="2"/>
          </w:tcPr>
          <w:p w14:paraId="3B60B7F7" w14:textId="77777777" w:rsidR="00BD4D54" w:rsidRDefault="00DA3081">
            <w:pPr>
              <w:rPr>
                <w:kern w:val="2"/>
                <w:szCs w:val="24"/>
              </w:rPr>
            </w:pPr>
            <w:r>
              <w:rPr>
                <w:kern w:val="2"/>
                <w:szCs w:val="24"/>
              </w:rPr>
              <w:t>Netaikoma</w:t>
            </w:r>
          </w:p>
          <w:p w14:paraId="1DA7FC50" w14:textId="2912E8FA" w:rsidR="00BD4D54" w:rsidRDefault="00BD4D54">
            <w:pPr>
              <w:spacing w:line="259" w:lineRule="auto"/>
            </w:pPr>
          </w:p>
        </w:tc>
      </w:tr>
      <w:tr w:rsidR="00BD4D54" w14:paraId="317DC438" w14:textId="77777777">
        <w:trPr>
          <w:trHeight w:val="300"/>
        </w:trPr>
        <w:tc>
          <w:tcPr>
            <w:tcW w:w="3094" w:type="dxa"/>
            <w:gridSpan w:val="2"/>
          </w:tcPr>
          <w:p w14:paraId="6FA8C61D" w14:textId="77777777" w:rsidR="00BD4D54" w:rsidRDefault="00DA3081">
            <w:pPr>
              <w:rPr>
                <w:b/>
                <w:kern w:val="2"/>
                <w:szCs w:val="24"/>
              </w:rPr>
            </w:pPr>
            <w:r>
              <w:rPr>
                <w:b/>
                <w:szCs w:val="24"/>
              </w:rPr>
              <w:t>6.2. Terminas Paslaugų trūkumams pašalinti</w:t>
            </w:r>
          </w:p>
        </w:tc>
        <w:tc>
          <w:tcPr>
            <w:tcW w:w="6441" w:type="dxa"/>
            <w:gridSpan w:val="2"/>
          </w:tcPr>
          <w:p w14:paraId="38C52A6A" w14:textId="77777777" w:rsidR="00BD4D54" w:rsidRDefault="00DA3081">
            <w:pPr>
              <w:rPr>
                <w:kern w:val="2"/>
                <w:szCs w:val="24"/>
              </w:rPr>
            </w:pPr>
            <w:r>
              <w:rPr>
                <w:kern w:val="2"/>
                <w:szCs w:val="24"/>
              </w:rPr>
              <w:t>Netaikoma</w:t>
            </w:r>
          </w:p>
          <w:p w14:paraId="641FC2B7" w14:textId="1A04A64C" w:rsidR="00BD4D54" w:rsidRDefault="00BD4D54">
            <w:pPr>
              <w:rPr>
                <w:bCs/>
                <w:kern w:val="2"/>
                <w:szCs w:val="24"/>
              </w:rPr>
            </w:pPr>
          </w:p>
        </w:tc>
      </w:tr>
      <w:tr w:rsidR="00B9644A" w14:paraId="41C96222" w14:textId="77777777">
        <w:trPr>
          <w:trHeight w:val="300"/>
        </w:trPr>
        <w:tc>
          <w:tcPr>
            <w:tcW w:w="3094" w:type="dxa"/>
            <w:gridSpan w:val="2"/>
          </w:tcPr>
          <w:p w14:paraId="40DD54BC" w14:textId="77777777" w:rsidR="00B9644A" w:rsidRDefault="00B9644A" w:rsidP="00B9644A">
            <w:pPr>
              <w:rPr>
                <w:b/>
                <w:kern w:val="2"/>
                <w:szCs w:val="24"/>
              </w:rPr>
            </w:pPr>
            <w:r>
              <w:rPr>
                <w:b/>
                <w:szCs w:val="24"/>
              </w:rPr>
              <w:t>6.3. Kokybinių kriterijų įgyvendinimo ir tikrinimo tvarka</w:t>
            </w:r>
          </w:p>
        </w:tc>
        <w:tc>
          <w:tcPr>
            <w:tcW w:w="6441" w:type="dxa"/>
            <w:gridSpan w:val="2"/>
          </w:tcPr>
          <w:p w14:paraId="6D3B8C2E" w14:textId="4BE3649B" w:rsidR="00125009" w:rsidRDefault="00FD7BA3" w:rsidP="00B9644A">
            <w:pPr>
              <w:jc w:val="both"/>
              <w:rPr>
                <w:kern w:val="2"/>
                <w:szCs w:val="24"/>
              </w:rPr>
            </w:pPr>
            <w:r w:rsidRPr="00CC70F7">
              <w:rPr>
                <w:kern w:val="2"/>
                <w:szCs w:val="24"/>
              </w:rPr>
              <w:t xml:space="preserve">Pirkėjas ne daugiau kaip </w:t>
            </w:r>
            <w:r w:rsidR="00380385" w:rsidRPr="00CC70F7">
              <w:rPr>
                <w:kern w:val="2"/>
                <w:szCs w:val="24"/>
              </w:rPr>
              <w:t xml:space="preserve">vieną kartą </w:t>
            </w:r>
            <w:r w:rsidRPr="00CC70F7">
              <w:rPr>
                <w:kern w:val="2"/>
                <w:szCs w:val="24"/>
              </w:rPr>
              <w:t xml:space="preserve">per </w:t>
            </w:r>
            <w:r w:rsidR="007C2DF9" w:rsidRPr="00CC70F7">
              <w:rPr>
                <w:kern w:val="2"/>
                <w:szCs w:val="24"/>
              </w:rPr>
              <w:t xml:space="preserve">12 mėnesių </w:t>
            </w:r>
            <w:r w:rsidRPr="00CC70F7">
              <w:rPr>
                <w:kern w:val="2"/>
                <w:szCs w:val="24"/>
              </w:rPr>
              <w:t xml:space="preserve">paslaugų teikimo laikotarpį turi teisę prašyti </w:t>
            </w:r>
            <w:r w:rsidR="00BB4D42" w:rsidRPr="00CC70F7">
              <w:rPr>
                <w:kern w:val="2"/>
                <w:szCs w:val="24"/>
              </w:rPr>
              <w:t xml:space="preserve">Tiekėjo </w:t>
            </w:r>
            <w:r w:rsidRPr="00CC70F7">
              <w:rPr>
                <w:kern w:val="2"/>
                <w:szCs w:val="24"/>
              </w:rPr>
              <w:t xml:space="preserve">pateikti </w:t>
            </w:r>
            <w:r w:rsidR="003F1C05" w:rsidRPr="00CC70F7">
              <w:rPr>
                <w:kern w:val="2"/>
                <w:szCs w:val="24"/>
              </w:rPr>
              <w:t>pažymą</w:t>
            </w:r>
            <w:r w:rsidR="00380385" w:rsidRPr="00CC70F7">
              <w:rPr>
                <w:kern w:val="2"/>
                <w:szCs w:val="24"/>
              </w:rPr>
              <w:t>, patvirtinančią, kad</w:t>
            </w:r>
            <w:r w:rsidR="00321FD9" w:rsidRPr="00CC70F7">
              <w:rPr>
                <w:kern w:val="2"/>
                <w:szCs w:val="24"/>
              </w:rPr>
              <w:t xml:space="preserve"> </w:t>
            </w:r>
            <w:r w:rsidR="00D65D8C" w:rsidRPr="00CC70F7">
              <w:rPr>
                <w:kern w:val="2"/>
                <w:szCs w:val="24"/>
              </w:rPr>
              <w:t>bent</w:t>
            </w:r>
            <w:r w:rsidR="007C2DF9" w:rsidRPr="00CC70F7">
              <w:rPr>
                <w:kern w:val="2"/>
                <w:szCs w:val="24"/>
              </w:rPr>
              <w:t xml:space="preserve"> </w:t>
            </w:r>
            <w:r w:rsidR="00D65D8C" w:rsidRPr="00CC70F7">
              <w:rPr>
                <w:rFonts w:asciiTheme="majorBidi" w:eastAsia="Calibri" w:hAnsiTheme="majorBidi" w:cstheme="majorBidi"/>
              </w:rPr>
              <w:t xml:space="preserve">vienas Laboratorijos specialistas turi </w:t>
            </w:r>
            <w:r w:rsidR="00D65D8C" w:rsidRPr="00022DC6">
              <w:rPr>
                <w:rFonts w:asciiTheme="majorBidi" w:eastAsia="Calibri" w:hAnsiTheme="majorBidi" w:cstheme="majorBidi"/>
              </w:rPr>
              <w:t>ne trumpesnę kaip 12 mėnesių</w:t>
            </w:r>
            <w:r w:rsidR="00D65D8C" w:rsidRPr="00CC70F7">
              <w:rPr>
                <w:rFonts w:asciiTheme="majorBidi" w:eastAsia="Calibri" w:hAnsiTheme="majorBidi" w:cstheme="majorBidi"/>
              </w:rPr>
              <w:t xml:space="preserve"> pieno tyrimų darbo patirtį, atliekant pieno tyrimus, skirtus saugos ir kokybės stebėsenai bei kontrolei</w:t>
            </w:r>
            <w:r w:rsidR="007C2DF9" w:rsidRPr="00CC70F7">
              <w:rPr>
                <w:rFonts w:asciiTheme="majorBidi" w:eastAsia="Calibri" w:hAnsiTheme="majorBidi" w:cstheme="majorBidi"/>
              </w:rPr>
              <w:t xml:space="preserve">. </w:t>
            </w:r>
            <w:r w:rsidR="00B96696" w:rsidRPr="00CC70F7">
              <w:rPr>
                <w:rFonts w:asciiTheme="majorBidi" w:eastAsia="Calibri" w:hAnsiTheme="majorBidi" w:cstheme="majorBidi"/>
              </w:rPr>
              <w:t>Tiekėjas tokią pažymą turėtų pateikti per 10 darbo dienų nuo rašto iš Pirkėjo išsiuntimo dienos.</w:t>
            </w:r>
          </w:p>
          <w:p w14:paraId="3F3D28D4" w14:textId="77777777" w:rsidR="00B9644A" w:rsidRDefault="00B9644A" w:rsidP="00B9644A">
            <w:pPr>
              <w:jc w:val="both"/>
              <w:rPr>
                <w:kern w:val="2"/>
                <w:szCs w:val="24"/>
              </w:rPr>
            </w:pPr>
          </w:p>
          <w:p w14:paraId="702E7848" w14:textId="3044EF08" w:rsidR="00B9644A" w:rsidRDefault="00B9644A" w:rsidP="00B9644A">
            <w:pPr>
              <w:rPr>
                <w:bCs/>
                <w:kern w:val="2"/>
                <w:szCs w:val="24"/>
              </w:rPr>
            </w:pPr>
          </w:p>
        </w:tc>
      </w:tr>
      <w:tr w:rsidR="00B9644A" w14:paraId="0E617571" w14:textId="77777777">
        <w:trPr>
          <w:trHeight w:val="300"/>
        </w:trPr>
        <w:tc>
          <w:tcPr>
            <w:tcW w:w="9535" w:type="dxa"/>
            <w:gridSpan w:val="4"/>
          </w:tcPr>
          <w:p w14:paraId="65C6957B" w14:textId="77777777" w:rsidR="00B9644A" w:rsidRDefault="00B9644A" w:rsidP="00B9644A">
            <w:pPr>
              <w:jc w:val="center"/>
              <w:rPr>
                <w:b/>
                <w:kern w:val="2"/>
                <w:szCs w:val="24"/>
              </w:rPr>
            </w:pPr>
            <w:r>
              <w:rPr>
                <w:b/>
                <w:kern w:val="2"/>
                <w:szCs w:val="24"/>
              </w:rPr>
              <w:t>7. SUTARTIES VYKDYMUI PASITELKIAMI SUBTIEKĖJAI IR (AR) SPECIALISTAI</w:t>
            </w:r>
          </w:p>
        </w:tc>
      </w:tr>
      <w:tr w:rsidR="00B9644A" w14:paraId="6F3A962B" w14:textId="77777777">
        <w:trPr>
          <w:trHeight w:val="300"/>
        </w:trPr>
        <w:tc>
          <w:tcPr>
            <w:tcW w:w="3094" w:type="dxa"/>
            <w:gridSpan w:val="2"/>
          </w:tcPr>
          <w:p w14:paraId="4BE316CA" w14:textId="77777777" w:rsidR="00B9644A" w:rsidRDefault="00B9644A" w:rsidP="00B9644A">
            <w:pPr>
              <w:rPr>
                <w:b/>
                <w:bCs/>
                <w:kern w:val="2"/>
                <w:szCs w:val="24"/>
              </w:rPr>
            </w:pPr>
            <w:r>
              <w:rPr>
                <w:b/>
                <w:bCs/>
                <w:kern w:val="2"/>
                <w:szCs w:val="24"/>
              </w:rPr>
              <w:t>7.1. Sutarties vykdymui pasitelkiami subtiekėjai ir (ar) specialistai</w:t>
            </w:r>
          </w:p>
        </w:tc>
        <w:tc>
          <w:tcPr>
            <w:tcW w:w="6441" w:type="dxa"/>
            <w:gridSpan w:val="2"/>
          </w:tcPr>
          <w:p w14:paraId="61EE19B3" w14:textId="77777777" w:rsidR="00B9644A" w:rsidRDefault="00B9644A" w:rsidP="00022DC6">
            <w:pPr>
              <w:jc w:val="both"/>
              <w:rPr>
                <w:kern w:val="2"/>
                <w:szCs w:val="24"/>
              </w:rPr>
            </w:pPr>
            <w:r>
              <w:rPr>
                <w:kern w:val="2"/>
                <w:szCs w:val="24"/>
              </w:rPr>
              <w:t>Sutarties vykdymui subtiekėjai ir (ar) specialistai nepasitelkiami.</w:t>
            </w:r>
          </w:p>
          <w:p w14:paraId="065CCB76" w14:textId="77777777" w:rsidR="00B9644A" w:rsidRDefault="00B9644A" w:rsidP="00B9644A">
            <w:pPr>
              <w:rPr>
                <w:kern w:val="2"/>
                <w:szCs w:val="24"/>
              </w:rPr>
            </w:pPr>
          </w:p>
          <w:p w14:paraId="30F622C5" w14:textId="77777777" w:rsidR="00B9644A" w:rsidRDefault="00B9644A" w:rsidP="00B9644A">
            <w:pPr>
              <w:rPr>
                <w:color w:val="FF0000"/>
                <w:kern w:val="2"/>
                <w:szCs w:val="24"/>
              </w:rPr>
            </w:pPr>
            <w:r>
              <w:rPr>
                <w:color w:val="FF0000"/>
                <w:kern w:val="2"/>
                <w:szCs w:val="24"/>
              </w:rPr>
              <w:t>arba</w:t>
            </w:r>
          </w:p>
          <w:p w14:paraId="6DA09C2E" w14:textId="77777777" w:rsidR="00B9644A" w:rsidRDefault="00B9644A" w:rsidP="00B9644A">
            <w:pPr>
              <w:rPr>
                <w:kern w:val="2"/>
                <w:szCs w:val="24"/>
              </w:rPr>
            </w:pPr>
          </w:p>
          <w:p w14:paraId="45948EE4" w14:textId="77777777" w:rsidR="00B9644A" w:rsidRDefault="00B9644A" w:rsidP="00022DC6">
            <w:pPr>
              <w:jc w:val="both"/>
              <w:rPr>
                <w:b/>
                <w:kern w:val="2"/>
                <w:szCs w:val="24"/>
              </w:rPr>
            </w:pPr>
            <w:r>
              <w:rPr>
                <w:kern w:val="2"/>
                <w:szCs w:val="24"/>
              </w:rPr>
              <w:t>Sutarties vykdymui pasitelkiami subtiekėjai ir (ar) specialistai yra nurodyti Sutarties priede Nr</w:t>
            </w:r>
            <w:r w:rsidRPr="00CC70F7">
              <w:rPr>
                <w:kern w:val="2"/>
                <w:szCs w:val="24"/>
              </w:rPr>
              <w:t xml:space="preserve">. </w:t>
            </w:r>
            <w:r w:rsidRPr="00022DC6">
              <w:rPr>
                <w:kern w:val="2"/>
                <w:szCs w:val="24"/>
              </w:rPr>
              <w:t>[...]</w:t>
            </w:r>
            <w:r>
              <w:rPr>
                <w:kern w:val="2"/>
                <w:szCs w:val="24"/>
              </w:rPr>
              <w:t xml:space="preserve"> „Sutarties vykdymui pasitelkiami subtiekėjai ir (ar) specialistai“</w:t>
            </w:r>
          </w:p>
        </w:tc>
      </w:tr>
      <w:tr w:rsidR="00B9644A" w14:paraId="531C6AD8" w14:textId="77777777">
        <w:trPr>
          <w:trHeight w:val="300"/>
        </w:trPr>
        <w:tc>
          <w:tcPr>
            <w:tcW w:w="9535" w:type="dxa"/>
            <w:gridSpan w:val="4"/>
          </w:tcPr>
          <w:p w14:paraId="359FEB8E" w14:textId="77777777" w:rsidR="00B9644A" w:rsidRDefault="00B9644A" w:rsidP="00B9644A">
            <w:pPr>
              <w:jc w:val="center"/>
              <w:rPr>
                <w:b/>
                <w:kern w:val="2"/>
                <w:szCs w:val="24"/>
              </w:rPr>
            </w:pPr>
            <w:r>
              <w:rPr>
                <w:b/>
                <w:kern w:val="2"/>
                <w:szCs w:val="24"/>
              </w:rPr>
              <w:t>8. PRIEVOLIŲ PAGAL SUTARTĮ ĮVYKDYMO UŽTIKRINIMAS</w:t>
            </w:r>
          </w:p>
        </w:tc>
      </w:tr>
      <w:tr w:rsidR="00B9644A" w14:paraId="1F0F1942" w14:textId="77777777">
        <w:trPr>
          <w:trHeight w:val="300"/>
        </w:trPr>
        <w:tc>
          <w:tcPr>
            <w:tcW w:w="3094" w:type="dxa"/>
            <w:gridSpan w:val="2"/>
          </w:tcPr>
          <w:p w14:paraId="043BCC85" w14:textId="77777777" w:rsidR="00B9644A" w:rsidRDefault="00B9644A" w:rsidP="00B9644A">
            <w:pPr>
              <w:rPr>
                <w:b/>
                <w:kern w:val="2"/>
                <w:szCs w:val="24"/>
              </w:rPr>
            </w:pPr>
            <w:r>
              <w:rPr>
                <w:b/>
                <w:kern w:val="2"/>
                <w:szCs w:val="24"/>
              </w:rPr>
              <w:t>8.1. Prievolių pagal Sutartį įvykdymo užtikrinimas</w:t>
            </w:r>
          </w:p>
        </w:tc>
        <w:tc>
          <w:tcPr>
            <w:tcW w:w="6441" w:type="dxa"/>
            <w:gridSpan w:val="2"/>
          </w:tcPr>
          <w:p w14:paraId="0F3FD65B" w14:textId="216D3138" w:rsidR="00B9644A" w:rsidRDefault="00B9644A" w:rsidP="00022DC6">
            <w:pPr>
              <w:jc w:val="both"/>
              <w:rPr>
                <w:kern w:val="2"/>
                <w:szCs w:val="24"/>
              </w:rPr>
            </w:pPr>
            <w:r>
              <w:rPr>
                <w:kern w:val="2"/>
                <w:szCs w:val="24"/>
              </w:rPr>
              <w:t xml:space="preserve">Prievolių pagal Sutartį įvykdymas užtikrinamas </w:t>
            </w:r>
            <w:r w:rsidRPr="58CC72B6">
              <w:rPr>
                <w:color w:val="000000" w:themeColor="text1"/>
              </w:rPr>
              <w:t>Sutartyje nurodytomis netesybomis (delspinigiais</w:t>
            </w:r>
            <w:r>
              <w:rPr>
                <w:color w:val="000000" w:themeColor="text1"/>
              </w:rPr>
              <w:t xml:space="preserve"> ir baudomis</w:t>
            </w:r>
            <w:r w:rsidRPr="58CC72B6">
              <w:rPr>
                <w:color w:val="000000" w:themeColor="text1"/>
              </w:rPr>
              <w:t>)</w:t>
            </w:r>
            <w:r>
              <w:rPr>
                <w:color w:val="000000" w:themeColor="text1"/>
              </w:rPr>
              <w:t>.</w:t>
            </w:r>
            <w:r w:rsidDel="0074242E">
              <w:rPr>
                <w:color w:val="4472C4"/>
                <w:kern w:val="2"/>
                <w:szCs w:val="24"/>
              </w:rPr>
              <w:t xml:space="preserve"> </w:t>
            </w:r>
          </w:p>
        </w:tc>
      </w:tr>
      <w:tr w:rsidR="00B9644A" w14:paraId="2CC495CE" w14:textId="77777777">
        <w:trPr>
          <w:trHeight w:val="300"/>
        </w:trPr>
        <w:tc>
          <w:tcPr>
            <w:tcW w:w="3094" w:type="dxa"/>
            <w:gridSpan w:val="2"/>
          </w:tcPr>
          <w:p w14:paraId="2148B54C" w14:textId="77777777" w:rsidR="00B9644A" w:rsidRDefault="00B9644A" w:rsidP="00B9644A">
            <w:pPr>
              <w:rPr>
                <w:b/>
                <w:kern w:val="2"/>
                <w:szCs w:val="24"/>
              </w:rPr>
            </w:pPr>
            <w:r>
              <w:rPr>
                <w:b/>
                <w:kern w:val="2"/>
                <w:szCs w:val="24"/>
              </w:rPr>
              <w:t>8.2 Sutarties įvykdymo užtikrinimo galiojimo terminas</w:t>
            </w:r>
          </w:p>
        </w:tc>
        <w:tc>
          <w:tcPr>
            <w:tcW w:w="6441" w:type="dxa"/>
            <w:gridSpan w:val="2"/>
          </w:tcPr>
          <w:p w14:paraId="7D5FE08C" w14:textId="77777777" w:rsidR="00B9644A" w:rsidRDefault="00B9644A" w:rsidP="00B9644A">
            <w:pPr>
              <w:rPr>
                <w:kern w:val="2"/>
                <w:szCs w:val="24"/>
              </w:rPr>
            </w:pPr>
            <w:r>
              <w:rPr>
                <w:kern w:val="2"/>
                <w:szCs w:val="24"/>
              </w:rPr>
              <w:t>Netaikoma</w:t>
            </w:r>
          </w:p>
          <w:p w14:paraId="2B6069B9" w14:textId="378E994D" w:rsidR="00B9644A" w:rsidRDefault="00B9644A" w:rsidP="00B9644A">
            <w:pPr>
              <w:rPr>
                <w:kern w:val="2"/>
                <w:szCs w:val="24"/>
              </w:rPr>
            </w:pPr>
          </w:p>
        </w:tc>
      </w:tr>
      <w:tr w:rsidR="00B9644A" w14:paraId="2DE34889" w14:textId="77777777">
        <w:trPr>
          <w:trHeight w:val="300"/>
        </w:trPr>
        <w:tc>
          <w:tcPr>
            <w:tcW w:w="3094" w:type="dxa"/>
            <w:gridSpan w:val="2"/>
          </w:tcPr>
          <w:p w14:paraId="0CB3D123" w14:textId="77777777" w:rsidR="00B9644A" w:rsidRDefault="00B9644A" w:rsidP="00B9644A">
            <w:pPr>
              <w:rPr>
                <w:b/>
                <w:kern w:val="2"/>
                <w:szCs w:val="24"/>
              </w:rPr>
            </w:pPr>
            <w:r>
              <w:rPr>
                <w:b/>
                <w:kern w:val="2"/>
                <w:szCs w:val="24"/>
              </w:rPr>
              <w:t>8.3. Sutarties įvykdymo užtikrinimo pateikimas</w:t>
            </w:r>
          </w:p>
        </w:tc>
        <w:tc>
          <w:tcPr>
            <w:tcW w:w="6441" w:type="dxa"/>
            <w:gridSpan w:val="2"/>
          </w:tcPr>
          <w:p w14:paraId="696AE243" w14:textId="77777777" w:rsidR="00B9644A" w:rsidRDefault="00B9644A" w:rsidP="00B9644A">
            <w:pPr>
              <w:rPr>
                <w:kern w:val="2"/>
                <w:szCs w:val="24"/>
              </w:rPr>
            </w:pPr>
            <w:r>
              <w:rPr>
                <w:kern w:val="2"/>
                <w:szCs w:val="24"/>
              </w:rPr>
              <w:t>Netaikoma</w:t>
            </w:r>
          </w:p>
          <w:p w14:paraId="56C3BAD4" w14:textId="0DA39023" w:rsidR="00B9644A" w:rsidRDefault="00B9644A" w:rsidP="00B9644A">
            <w:pPr>
              <w:rPr>
                <w:szCs w:val="24"/>
              </w:rPr>
            </w:pPr>
          </w:p>
        </w:tc>
      </w:tr>
      <w:tr w:rsidR="00B9644A" w14:paraId="71974D45" w14:textId="77777777">
        <w:trPr>
          <w:trHeight w:val="300"/>
        </w:trPr>
        <w:tc>
          <w:tcPr>
            <w:tcW w:w="9535" w:type="dxa"/>
            <w:gridSpan w:val="4"/>
          </w:tcPr>
          <w:p w14:paraId="03626A5E" w14:textId="77777777" w:rsidR="00B9644A" w:rsidRDefault="00B9644A" w:rsidP="00B9644A">
            <w:pPr>
              <w:jc w:val="center"/>
              <w:rPr>
                <w:bCs/>
                <w:kern w:val="2"/>
                <w:szCs w:val="24"/>
              </w:rPr>
            </w:pPr>
            <w:r>
              <w:rPr>
                <w:b/>
                <w:kern w:val="2"/>
                <w:szCs w:val="24"/>
              </w:rPr>
              <w:t>9. ŠALIŲ ATSAKOMYBĖ</w:t>
            </w:r>
          </w:p>
        </w:tc>
      </w:tr>
      <w:tr w:rsidR="00B9644A" w14:paraId="3F089DD7" w14:textId="77777777">
        <w:trPr>
          <w:trHeight w:val="300"/>
        </w:trPr>
        <w:tc>
          <w:tcPr>
            <w:tcW w:w="3094" w:type="dxa"/>
            <w:gridSpan w:val="2"/>
          </w:tcPr>
          <w:p w14:paraId="547C47F3" w14:textId="77777777" w:rsidR="00B9644A" w:rsidRDefault="00B9644A" w:rsidP="00B9644A">
            <w:pPr>
              <w:rPr>
                <w:b/>
                <w:kern w:val="2"/>
                <w:szCs w:val="24"/>
              </w:rPr>
            </w:pPr>
            <w:r>
              <w:rPr>
                <w:b/>
                <w:kern w:val="2"/>
                <w:szCs w:val="24"/>
              </w:rPr>
              <w:t>9.1. Pirkėjui taikomos netesybos už mokėjimų pagal Sutartį vėlavimą</w:t>
            </w:r>
          </w:p>
        </w:tc>
        <w:tc>
          <w:tcPr>
            <w:tcW w:w="6441" w:type="dxa"/>
            <w:gridSpan w:val="2"/>
          </w:tcPr>
          <w:p w14:paraId="3EE12718" w14:textId="6BD6FB4A" w:rsidR="00B9644A" w:rsidRPr="00022DC6" w:rsidRDefault="00B9644A" w:rsidP="00022DC6">
            <w:pPr>
              <w:jc w:val="both"/>
              <w:rPr>
                <w:bCs/>
                <w:color w:val="000000" w:themeColor="text1"/>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022DC6">
              <w:rPr>
                <w:bCs/>
                <w:color w:val="000000" w:themeColor="text1"/>
                <w:kern w:val="2"/>
                <w:szCs w:val="24"/>
              </w:rPr>
              <w:t>0,02 (dviejų šimtųjų) procento dydžio delspinigius nuo neapmokėtos sumos be PVM už kiekvieną vėlavimo dieną.</w:t>
            </w:r>
          </w:p>
          <w:p w14:paraId="0EF3EE46" w14:textId="3E890500" w:rsidR="00B9644A" w:rsidRDefault="00B9644A" w:rsidP="00B9644A">
            <w:pPr>
              <w:spacing w:line="259" w:lineRule="auto"/>
              <w:rPr>
                <w:bCs/>
                <w:color w:val="000000"/>
                <w:kern w:val="2"/>
                <w:szCs w:val="24"/>
              </w:rPr>
            </w:pPr>
          </w:p>
        </w:tc>
      </w:tr>
      <w:tr w:rsidR="00B9644A" w14:paraId="344B3A1C" w14:textId="77777777">
        <w:trPr>
          <w:trHeight w:val="300"/>
        </w:trPr>
        <w:tc>
          <w:tcPr>
            <w:tcW w:w="3094" w:type="dxa"/>
            <w:gridSpan w:val="2"/>
          </w:tcPr>
          <w:p w14:paraId="489C139A" w14:textId="77777777" w:rsidR="00B9644A" w:rsidRDefault="00B9644A" w:rsidP="00B9644A">
            <w:pPr>
              <w:rPr>
                <w:b/>
                <w:kern w:val="2"/>
                <w:szCs w:val="24"/>
              </w:rPr>
            </w:pPr>
            <w:r>
              <w:rPr>
                <w:b/>
                <w:szCs w:val="24"/>
              </w:rPr>
              <w:t>9.2. Tiekėjui taikomos netesybos</w:t>
            </w:r>
          </w:p>
        </w:tc>
        <w:tc>
          <w:tcPr>
            <w:tcW w:w="6441" w:type="dxa"/>
            <w:gridSpan w:val="2"/>
          </w:tcPr>
          <w:p w14:paraId="26A8D443" w14:textId="094868E5" w:rsidR="00B9644A" w:rsidRDefault="00B9644A" w:rsidP="00022DC6">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022DC6">
              <w:rPr>
                <w:color w:val="000000" w:themeColor="text1"/>
                <w:szCs w:val="24"/>
                <w:lang w:val="lt"/>
              </w:rPr>
              <w:t xml:space="preserve">0,02 (dviejų šimtųjų) procento dydžio delspinigius už kiekvieną uždelstą dieną </w:t>
            </w:r>
            <w:r>
              <w:rPr>
                <w:color w:val="000000"/>
                <w:szCs w:val="24"/>
                <w:lang w:val="lt"/>
              </w:rPr>
              <w:t>nuo laiku nesuteiktų Paslaugų ar kitų sutartinių įsipareigojimų nevykdymo kainos be PVM.</w:t>
            </w:r>
          </w:p>
          <w:p w14:paraId="35E3D599" w14:textId="06F14F94" w:rsidR="00B9644A" w:rsidRDefault="00B9644A" w:rsidP="00022DC6">
            <w:pPr>
              <w:jc w:val="both"/>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022DC6">
              <w:rPr>
                <w:color w:val="000000" w:themeColor="text1"/>
                <w:szCs w:val="24"/>
                <w:lang w:val="lt"/>
              </w:rPr>
              <w:t xml:space="preserve">0,02 (dviejų šimtųjų) procento  dydžio delspinigius už kiekvieną uždelstą dieną </w:t>
            </w:r>
            <w:r>
              <w:rPr>
                <w:color w:val="000000"/>
                <w:szCs w:val="24"/>
                <w:lang w:val="lt"/>
              </w:rPr>
              <w:t>nuo laiku negrąžintos permokos kainos be PVM.</w:t>
            </w:r>
          </w:p>
          <w:p w14:paraId="00861E76" w14:textId="2BF4DE16" w:rsidR="00B9644A" w:rsidRDefault="00B9644A" w:rsidP="00022DC6">
            <w:pPr>
              <w:jc w:val="both"/>
            </w:pPr>
            <w:r>
              <w:rPr>
                <w:color w:val="000000"/>
                <w:kern w:val="2"/>
              </w:rPr>
              <w:t xml:space="preserve">9.2.3. Tiekėjas privalo sumokėti Pirkėjui netesybas per 5 (penkias) darbo dienas nuo Pirkėjo pareikalavimo, jeigu netesybų suma nėra </w:t>
            </w:r>
            <w:r>
              <w:t>išskaitoma iš Tiekėjui mokėtinos sumos.</w:t>
            </w:r>
          </w:p>
        </w:tc>
      </w:tr>
      <w:tr w:rsidR="00B9644A" w14:paraId="52A5B18F" w14:textId="77777777">
        <w:trPr>
          <w:trHeight w:val="300"/>
        </w:trPr>
        <w:tc>
          <w:tcPr>
            <w:tcW w:w="3094" w:type="dxa"/>
            <w:gridSpan w:val="2"/>
          </w:tcPr>
          <w:p w14:paraId="45010237" w14:textId="77777777" w:rsidR="00B9644A" w:rsidRDefault="00B9644A" w:rsidP="00B9644A">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2BEC63E" w14:textId="3E2CF00A" w:rsidR="00B9644A" w:rsidRDefault="00B9644A" w:rsidP="00022DC6">
            <w:pPr>
              <w:jc w:val="both"/>
              <w:rPr>
                <w:bCs/>
                <w:szCs w:val="24"/>
              </w:rPr>
            </w:pPr>
            <w:r>
              <w:rPr>
                <w:bCs/>
                <w:kern w:val="2"/>
                <w:szCs w:val="24"/>
              </w:rPr>
              <w:t>9.3.1. Nutraukus Sutartį dėl esminio Sutarties pažeidimo, nustatyto Sutarties Specialiosiose sąlygose, mokama 5 (penkių) procentų dydžio bauda nuo Pradinės Sutarties vertės.</w:t>
            </w:r>
          </w:p>
          <w:p w14:paraId="04839F8D" w14:textId="77777777" w:rsidR="00B9644A" w:rsidRDefault="00B9644A" w:rsidP="00B9644A">
            <w:pPr>
              <w:rPr>
                <w:bCs/>
                <w:szCs w:val="24"/>
              </w:rPr>
            </w:pPr>
          </w:p>
          <w:p w14:paraId="15420BAF" w14:textId="4D1BD1E0" w:rsidR="00B9644A" w:rsidRDefault="00B9644A" w:rsidP="00022DC6">
            <w:pPr>
              <w:jc w:val="both"/>
              <w:rPr>
                <w:bCs/>
                <w:kern w:val="2"/>
                <w:szCs w:val="24"/>
              </w:rPr>
            </w:pPr>
            <w:r>
              <w:rPr>
                <w:bCs/>
                <w:szCs w:val="24"/>
              </w:rPr>
              <w:t>9.3.2. Nepagrįstai nutraukus Sutarties vykdymą ne Sutartyje nustatyta tvarka, mokama 5 (penkių)</w:t>
            </w:r>
            <w:r>
              <w:rPr>
                <w:bCs/>
                <w:kern w:val="2"/>
                <w:szCs w:val="24"/>
              </w:rPr>
              <w:t xml:space="preserve"> procentų dydžio bauda nuo Pradinės Sutarties vertės.</w:t>
            </w:r>
          </w:p>
          <w:p w14:paraId="69AAA5C0" w14:textId="6CC09AF8" w:rsidR="00B9644A" w:rsidRDefault="00B9644A" w:rsidP="00B9644A">
            <w:pPr>
              <w:rPr>
                <w:bCs/>
                <w:kern w:val="2"/>
                <w:szCs w:val="24"/>
              </w:rPr>
            </w:pPr>
          </w:p>
        </w:tc>
      </w:tr>
      <w:tr w:rsidR="00B9644A" w14:paraId="3694D8F5" w14:textId="77777777">
        <w:trPr>
          <w:trHeight w:val="300"/>
        </w:trPr>
        <w:tc>
          <w:tcPr>
            <w:tcW w:w="3094" w:type="dxa"/>
            <w:gridSpan w:val="2"/>
          </w:tcPr>
          <w:p w14:paraId="399989A0" w14:textId="77777777" w:rsidR="00B9644A" w:rsidRDefault="00B9644A" w:rsidP="00B9644A">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52418E53" w14:textId="3406090A" w:rsidR="00B9644A" w:rsidRDefault="00B9644A" w:rsidP="00B9644A">
            <w:pPr>
              <w:rPr>
                <w:bCs/>
                <w:color w:val="000000"/>
                <w:kern w:val="2"/>
                <w:szCs w:val="24"/>
              </w:rPr>
            </w:pPr>
            <w:r w:rsidRPr="00CC70F7">
              <w:rPr>
                <w:kern w:val="2"/>
                <w:szCs w:val="24"/>
              </w:rPr>
              <w:t>500 Eur už kiekvieną pažeidimo atvejį.</w:t>
            </w:r>
          </w:p>
          <w:p w14:paraId="41961AF4" w14:textId="6B69E302" w:rsidR="00B9644A" w:rsidRDefault="00B9644A" w:rsidP="00B9644A">
            <w:pPr>
              <w:rPr>
                <w:bCs/>
                <w:kern w:val="2"/>
                <w:szCs w:val="24"/>
              </w:rPr>
            </w:pPr>
          </w:p>
        </w:tc>
      </w:tr>
      <w:tr w:rsidR="00B9644A" w14:paraId="637BB320" w14:textId="77777777">
        <w:trPr>
          <w:trHeight w:val="300"/>
        </w:trPr>
        <w:tc>
          <w:tcPr>
            <w:tcW w:w="3094" w:type="dxa"/>
            <w:gridSpan w:val="2"/>
          </w:tcPr>
          <w:p w14:paraId="07541270" w14:textId="77777777" w:rsidR="00B9644A" w:rsidRPr="00CC70F7" w:rsidRDefault="00B9644A" w:rsidP="00B9644A">
            <w:pPr>
              <w:rPr>
                <w:b/>
                <w:kern w:val="2"/>
                <w:szCs w:val="24"/>
              </w:rPr>
            </w:pPr>
            <w:r w:rsidRPr="00CC70F7">
              <w:rPr>
                <w:b/>
                <w:kern w:val="2"/>
                <w:szCs w:val="24"/>
              </w:rPr>
              <w:t>9.5. Tiekėjui taikomos baudos dėl aplinkosauginių ir (arba) socialinių kriterijų nesilaikymo</w:t>
            </w:r>
          </w:p>
        </w:tc>
        <w:tc>
          <w:tcPr>
            <w:tcW w:w="6441" w:type="dxa"/>
            <w:gridSpan w:val="2"/>
          </w:tcPr>
          <w:p w14:paraId="6E661C48" w14:textId="3603ADB1" w:rsidR="00B9644A" w:rsidRPr="00E44AE9" w:rsidRDefault="00B9644A" w:rsidP="00B9644A">
            <w:pPr>
              <w:rPr>
                <w:bCs/>
                <w:color w:val="EE0000"/>
                <w:kern w:val="2"/>
                <w:szCs w:val="24"/>
              </w:rPr>
            </w:pPr>
            <w:r w:rsidRPr="00E44AE9">
              <w:rPr>
                <w:bCs/>
                <w:color w:val="EE0000"/>
                <w:kern w:val="2"/>
                <w:szCs w:val="24"/>
              </w:rPr>
              <w:t>3000 Eur (trys tūkstančiai eurų).</w:t>
            </w:r>
          </w:p>
          <w:p w14:paraId="68ED220A" w14:textId="77777777" w:rsidR="00B9644A" w:rsidRPr="00E44AE9" w:rsidRDefault="00B9644A" w:rsidP="00B9644A">
            <w:pPr>
              <w:rPr>
                <w:bCs/>
                <w:color w:val="EE0000"/>
                <w:kern w:val="2"/>
                <w:szCs w:val="24"/>
              </w:rPr>
            </w:pPr>
          </w:p>
          <w:p w14:paraId="6C3FB7D1" w14:textId="4BE8879C" w:rsidR="00B9644A" w:rsidRPr="00022DC6" w:rsidRDefault="00B9644A" w:rsidP="00022DC6">
            <w:pPr>
              <w:jc w:val="both"/>
              <w:rPr>
                <w:bCs/>
                <w:color w:val="000000" w:themeColor="text1"/>
                <w:kern w:val="2"/>
                <w:szCs w:val="24"/>
              </w:rPr>
            </w:pPr>
            <w:r w:rsidRPr="00022DC6">
              <w:rPr>
                <w:bCs/>
                <w:color w:val="000000" w:themeColor="text1"/>
                <w:kern w:val="2"/>
                <w:szCs w:val="24"/>
              </w:rPr>
              <w:t>Tiekėjas sumoka nustatyto dydžio baudą arba iki Sutarties galiojimo pabaigos įsipareigoja Lietuvos Respublikos teritorijoje pasodinti baudos vertę atitinkančių medžių skaičių (1 medis = 20 Eur) ir Pirkėjui pateikti tai įrodančius dokumentus</w:t>
            </w:r>
            <w:r w:rsidR="00AC240A" w:rsidRPr="00022DC6">
              <w:rPr>
                <w:bCs/>
                <w:color w:val="000000" w:themeColor="text1"/>
                <w:kern w:val="2"/>
                <w:szCs w:val="24"/>
              </w:rPr>
              <w:t>.</w:t>
            </w:r>
            <w:r w:rsidRPr="00022DC6">
              <w:rPr>
                <w:bCs/>
                <w:color w:val="000000" w:themeColor="text1"/>
                <w:kern w:val="2"/>
                <w:szCs w:val="24"/>
              </w:rPr>
              <w:t xml:space="preserve"> </w:t>
            </w:r>
          </w:p>
        </w:tc>
      </w:tr>
      <w:tr w:rsidR="00B9644A" w14:paraId="2BCE8C3A" w14:textId="77777777">
        <w:trPr>
          <w:trHeight w:val="300"/>
        </w:trPr>
        <w:tc>
          <w:tcPr>
            <w:tcW w:w="3094" w:type="dxa"/>
            <w:gridSpan w:val="2"/>
          </w:tcPr>
          <w:p w14:paraId="1B93C98A" w14:textId="77777777" w:rsidR="00B9644A" w:rsidRPr="00CC70F7" w:rsidRDefault="00B9644A" w:rsidP="00B9644A">
            <w:pPr>
              <w:rPr>
                <w:b/>
                <w:kern w:val="2"/>
                <w:szCs w:val="24"/>
              </w:rPr>
            </w:pPr>
            <w:r w:rsidRPr="00CC70F7">
              <w:rPr>
                <w:b/>
                <w:kern w:val="2"/>
                <w:szCs w:val="24"/>
              </w:rPr>
              <w:t>9.6. Tiekėjui / Pirkėjui taikoma bauda dėl konfidencialumo reikalavimų nesilaikymo</w:t>
            </w:r>
          </w:p>
        </w:tc>
        <w:tc>
          <w:tcPr>
            <w:tcW w:w="6441" w:type="dxa"/>
            <w:gridSpan w:val="2"/>
          </w:tcPr>
          <w:p w14:paraId="578A9DC8" w14:textId="3792BED6" w:rsidR="00B9644A" w:rsidRPr="00CC70F7" w:rsidRDefault="00B9644A" w:rsidP="00B9644A">
            <w:pPr>
              <w:rPr>
                <w:bCs/>
                <w:kern w:val="2"/>
                <w:szCs w:val="24"/>
              </w:rPr>
            </w:pPr>
            <w:r w:rsidRPr="00CC70F7">
              <w:rPr>
                <w:kern w:val="2"/>
                <w:szCs w:val="24"/>
              </w:rPr>
              <w:t>100 Eur už konfidencialumo reikalavimų nesilaikymą.</w:t>
            </w:r>
          </w:p>
          <w:p w14:paraId="52A8ABAA" w14:textId="53963A2D" w:rsidR="00B9644A" w:rsidRPr="00CC70F7" w:rsidRDefault="00B9644A" w:rsidP="00B9644A">
            <w:pPr>
              <w:rPr>
                <w:bCs/>
                <w:color w:val="4472C4"/>
                <w:kern w:val="2"/>
                <w:szCs w:val="24"/>
              </w:rPr>
            </w:pPr>
          </w:p>
        </w:tc>
      </w:tr>
      <w:tr w:rsidR="00B9644A" w14:paraId="204E0424" w14:textId="77777777">
        <w:trPr>
          <w:trHeight w:val="300"/>
        </w:trPr>
        <w:tc>
          <w:tcPr>
            <w:tcW w:w="3094" w:type="dxa"/>
            <w:gridSpan w:val="2"/>
          </w:tcPr>
          <w:p w14:paraId="2DE65407" w14:textId="77777777" w:rsidR="00B9644A" w:rsidRDefault="00B9644A" w:rsidP="00B9644A">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46C3874" w14:textId="4F935F59" w:rsidR="00B9644A" w:rsidRDefault="00B9644A" w:rsidP="00B9644A">
            <w:pPr>
              <w:rPr>
                <w:bCs/>
                <w:szCs w:val="24"/>
              </w:rPr>
            </w:pPr>
            <w:r w:rsidRPr="00CC70F7">
              <w:t>Žr. 12.2.2. punktą.</w:t>
            </w:r>
          </w:p>
          <w:p w14:paraId="58DC8E5A" w14:textId="0356AFE7" w:rsidR="00B9644A" w:rsidRDefault="00B9644A" w:rsidP="00B9644A">
            <w:pPr>
              <w:rPr>
                <w:bCs/>
                <w:color w:val="4472C4"/>
                <w:kern w:val="2"/>
                <w:szCs w:val="24"/>
              </w:rPr>
            </w:pPr>
          </w:p>
        </w:tc>
      </w:tr>
      <w:tr w:rsidR="00B9644A" w14:paraId="1E1CA26D"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C018CB4" w14:textId="77777777" w:rsidR="00B9644A" w:rsidRDefault="00B9644A" w:rsidP="00B9644A">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127FB501" w14:textId="77777777" w:rsidR="00B9644A" w:rsidRDefault="00B9644A" w:rsidP="00B9644A">
            <w:pPr>
              <w:rPr>
                <w:bCs/>
                <w:kern w:val="2"/>
                <w:szCs w:val="24"/>
              </w:rPr>
            </w:pPr>
            <w:r>
              <w:rPr>
                <w:bCs/>
                <w:kern w:val="2"/>
                <w:szCs w:val="24"/>
              </w:rPr>
              <w:t>Netaikoma</w:t>
            </w:r>
          </w:p>
          <w:p w14:paraId="484F9226" w14:textId="77777777" w:rsidR="00B9644A" w:rsidRDefault="00B9644A" w:rsidP="00B9644A">
            <w:pPr>
              <w:rPr>
                <w:bCs/>
                <w:kern w:val="2"/>
                <w:szCs w:val="24"/>
              </w:rPr>
            </w:pPr>
          </w:p>
          <w:p w14:paraId="2553E248" w14:textId="7DF258D8" w:rsidR="00B9644A" w:rsidRDefault="00B9644A" w:rsidP="00B9644A">
            <w:pPr>
              <w:rPr>
                <w:bCs/>
                <w:color w:val="4472C4"/>
                <w:kern w:val="2"/>
                <w:szCs w:val="24"/>
              </w:rPr>
            </w:pPr>
          </w:p>
        </w:tc>
      </w:tr>
      <w:tr w:rsidR="00B9644A" w14:paraId="5735933C" w14:textId="77777777">
        <w:trPr>
          <w:trHeight w:val="300"/>
        </w:trPr>
        <w:tc>
          <w:tcPr>
            <w:tcW w:w="3094" w:type="dxa"/>
            <w:gridSpan w:val="2"/>
          </w:tcPr>
          <w:p w14:paraId="4B8FE0E6" w14:textId="77777777" w:rsidR="00B9644A" w:rsidRDefault="00B9644A" w:rsidP="00B9644A">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69B3C553" w14:textId="77777777" w:rsidR="00B9644A" w:rsidRDefault="00B9644A" w:rsidP="00B9644A">
            <w:pPr>
              <w:rPr>
                <w:bCs/>
                <w:kern w:val="2"/>
                <w:szCs w:val="24"/>
              </w:rPr>
            </w:pPr>
            <w:r>
              <w:rPr>
                <w:bCs/>
                <w:kern w:val="2"/>
                <w:szCs w:val="24"/>
              </w:rPr>
              <w:t>Netaikoma</w:t>
            </w:r>
          </w:p>
          <w:p w14:paraId="30A5DEF7" w14:textId="77777777" w:rsidR="00B9644A" w:rsidRDefault="00B9644A" w:rsidP="00B9644A">
            <w:pPr>
              <w:rPr>
                <w:bCs/>
                <w:kern w:val="2"/>
                <w:szCs w:val="24"/>
              </w:rPr>
            </w:pPr>
          </w:p>
          <w:p w14:paraId="20E4E0A0" w14:textId="77777777" w:rsidR="00B9644A" w:rsidRDefault="00B9644A" w:rsidP="00B9644A">
            <w:pPr>
              <w:rPr>
                <w:bCs/>
                <w:szCs w:val="24"/>
              </w:rPr>
            </w:pPr>
          </w:p>
          <w:p w14:paraId="078A1433" w14:textId="77777777" w:rsidR="00B9644A" w:rsidRDefault="00B9644A" w:rsidP="00B9644A">
            <w:pPr>
              <w:rPr>
                <w:bCs/>
                <w:color w:val="4472C4"/>
                <w:kern w:val="2"/>
                <w:szCs w:val="24"/>
              </w:rPr>
            </w:pPr>
          </w:p>
        </w:tc>
      </w:tr>
      <w:tr w:rsidR="00B9644A" w14:paraId="2B7F89E1" w14:textId="77777777">
        <w:trPr>
          <w:trHeight w:val="300"/>
        </w:trPr>
        <w:tc>
          <w:tcPr>
            <w:tcW w:w="9535" w:type="dxa"/>
            <w:gridSpan w:val="4"/>
          </w:tcPr>
          <w:p w14:paraId="75FAA457" w14:textId="77777777" w:rsidR="00B9644A" w:rsidRDefault="00B9644A" w:rsidP="00B9644A">
            <w:pPr>
              <w:jc w:val="center"/>
              <w:rPr>
                <w:color w:val="4472C4"/>
                <w:kern w:val="2"/>
                <w:szCs w:val="24"/>
              </w:rPr>
            </w:pPr>
            <w:r>
              <w:rPr>
                <w:b/>
                <w:kern w:val="2"/>
                <w:szCs w:val="24"/>
              </w:rPr>
              <w:t>10. ESMINĖS SUTARTIES SĄLYGOS</w:t>
            </w:r>
          </w:p>
        </w:tc>
      </w:tr>
      <w:tr w:rsidR="00B9644A" w14:paraId="586612FE" w14:textId="77777777">
        <w:trPr>
          <w:trHeight w:val="300"/>
        </w:trPr>
        <w:tc>
          <w:tcPr>
            <w:tcW w:w="3094" w:type="dxa"/>
            <w:gridSpan w:val="2"/>
          </w:tcPr>
          <w:p w14:paraId="56D94258" w14:textId="77777777" w:rsidR="00B9644A" w:rsidRPr="00CC70F7" w:rsidRDefault="00B9644A" w:rsidP="00B9644A">
            <w:pPr>
              <w:rPr>
                <w:b/>
                <w:kern w:val="2"/>
                <w:szCs w:val="24"/>
                <w:lang w:val="en-US"/>
              </w:rPr>
            </w:pPr>
            <w:r w:rsidRPr="00CC70F7">
              <w:rPr>
                <w:b/>
                <w:kern w:val="2"/>
                <w:szCs w:val="24"/>
                <w:lang w:val="en-US"/>
              </w:rPr>
              <w:t>10.1</w:t>
            </w:r>
            <w:r w:rsidRPr="00CC70F7">
              <w:rPr>
                <w:b/>
                <w:kern w:val="2"/>
                <w:szCs w:val="24"/>
              </w:rPr>
              <w:t xml:space="preserve"> Esminės Sutarties sąlygos</w:t>
            </w:r>
          </w:p>
        </w:tc>
        <w:tc>
          <w:tcPr>
            <w:tcW w:w="6441" w:type="dxa"/>
            <w:gridSpan w:val="2"/>
          </w:tcPr>
          <w:p w14:paraId="515684F4" w14:textId="41529EF5" w:rsidR="00B9644A" w:rsidRPr="00CC70F7" w:rsidRDefault="00B9644A" w:rsidP="00B9644A">
            <w:pPr>
              <w:rPr>
                <w:kern w:val="2"/>
                <w:szCs w:val="24"/>
              </w:rPr>
            </w:pPr>
            <w:r w:rsidRPr="00CC70F7">
              <w:rPr>
                <w:szCs w:val="24"/>
              </w:rPr>
              <w:t>Tinkamai ir laiku suteikti Paslaugas pagal Sutartyje nustatytus reikalavimus.</w:t>
            </w:r>
          </w:p>
          <w:p w14:paraId="70E33B47" w14:textId="0FCACBFC" w:rsidR="00B9644A" w:rsidRPr="00CC70F7" w:rsidRDefault="00B9644A" w:rsidP="00B9644A">
            <w:pPr>
              <w:rPr>
                <w:color w:val="4472C4"/>
                <w:kern w:val="2"/>
                <w:szCs w:val="24"/>
              </w:rPr>
            </w:pPr>
          </w:p>
        </w:tc>
      </w:tr>
      <w:tr w:rsidR="00B9644A" w14:paraId="62CEE8FC" w14:textId="77777777">
        <w:trPr>
          <w:trHeight w:val="300"/>
        </w:trPr>
        <w:tc>
          <w:tcPr>
            <w:tcW w:w="9535" w:type="dxa"/>
            <w:gridSpan w:val="4"/>
          </w:tcPr>
          <w:p w14:paraId="6CFA8BB7" w14:textId="77777777" w:rsidR="00B9644A" w:rsidRDefault="00B9644A" w:rsidP="00B9644A">
            <w:pPr>
              <w:jc w:val="center"/>
              <w:rPr>
                <w:b/>
                <w:kern w:val="2"/>
                <w:szCs w:val="24"/>
              </w:rPr>
            </w:pPr>
            <w:r>
              <w:rPr>
                <w:b/>
                <w:kern w:val="2"/>
                <w:szCs w:val="24"/>
              </w:rPr>
              <w:t>11. SUTARTIES GALIOJIMAS IR KEITIMAS</w:t>
            </w:r>
          </w:p>
        </w:tc>
      </w:tr>
      <w:tr w:rsidR="00B9644A" w14:paraId="58E44293" w14:textId="77777777">
        <w:trPr>
          <w:trHeight w:val="300"/>
        </w:trPr>
        <w:tc>
          <w:tcPr>
            <w:tcW w:w="3094" w:type="dxa"/>
            <w:gridSpan w:val="2"/>
          </w:tcPr>
          <w:p w14:paraId="36CCEEFA" w14:textId="77777777" w:rsidR="00B9644A" w:rsidRDefault="00B9644A" w:rsidP="00B9644A">
            <w:pPr>
              <w:rPr>
                <w:b/>
                <w:kern w:val="2"/>
                <w:szCs w:val="24"/>
              </w:rPr>
            </w:pPr>
            <w:r>
              <w:rPr>
                <w:b/>
                <w:szCs w:val="24"/>
              </w:rPr>
              <w:t>11.1. Sutarties sudarymas ir įsigaliojimas</w:t>
            </w:r>
          </w:p>
        </w:tc>
        <w:tc>
          <w:tcPr>
            <w:tcW w:w="6441" w:type="dxa"/>
            <w:gridSpan w:val="2"/>
          </w:tcPr>
          <w:p w14:paraId="4E0733B4" w14:textId="478E2D47" w:rsidR="00B9644A" w:rsidRDefault="00B9644A" w:rsidP="00022DC6">
            <w:pPr>
              <w:jc w:val="both"/>
              <w:rPr>
                <w:color w:val="4472C4"/>
                <w:kern w:val="2"/>
                <w:szCs w:val="24"/>
              </w:rPr>
            </w:pPr>
            <w:r w:rsidRPr="1748F473">
              <w:rPr>
                <w:kern w:val="2"/>
              </w:rPr>
              <w:t>Ši Sutartis laikoma sudaryta ir įsigalioja nuo Sutarties pasirašymo (antrosios Šalies pasirašymo) ir užregistravimo pas Pirkėją dienos ir galioja iki visiško Sutartimi prisiimtų įsipareigojimų įvykdymo</w:t>
            </w:r>
            <w:r>
              <w:rPr>
                <w:kern w:val="2"/>
                <w:szCs w:val="24"/>
              </w:rPr>
              <w:t xml:space="preserve"> (bet ne ilgiau kaip </w:t>
            </w:r>
            <w:r w:rsidRPr="1748F473">
              <w:rPr>
                <w:kern w:val="2"/>
              </w:rPr>
              <w:t>13</w:t>
            </w:r>
            <w:r w:rsidRPr="00476341">
              <w:rPr>
                <w:kern w:val="2"/>
                <w:szCs w:val="24"/>
              </w:rPr>
              <w:t xml:space="preserve"> </w:t>
            </w:r>
            <w:r w:rsidRPr="1748F473">
              <w:rPr>
                <w:kern w:val="2"/>
              </w:rPr>
              <w:t>mėnesių</w:t>
            </w:r>
            <w:r>
              <w:rPr>
                <w:kern w:val="2"/>
                <w:szCs w:val="24"/>
              </w:rPr>
              <w:t>)</w:t>
            </w:r>
            <w:r w:rsidRPr="00A06E75">
              <w:rPr>
                <w:kern w:val="2"/>
                <w:szCs w:val="24"/>
              </w:rPr>
              <w:t>.</w:t>
            </w:r>
          </w:p>
          <w:p w14:paraId="72B9B1BB" w14:textId="07ED28FB" w:rsidR="00B9644A" w:rsidRDefault="00B9644A" w:rsidP="00B9644A">
            <w:pPr>
              <w:rPr>
                <w:color w:val="4472C4"/>
                <w:kern w:val="2"/>
                <w:szCs w:val="24"/>
              </w:rPr>
            </w:pPr>
          </w:p>
        </w:tc>
      </w:tr>
      <w:tr w:rsidR="00B9644A" w14:paraId="592C3F94" w14:textId="77777777">
        <w:trPr>
          <w:trHeight w:val="300"/>
        </w:trPr>
        <w:tc>
          <w:tcPr>
            <w:tcW w:w="3094" w:type="dxa"/>
            <w:gridSpan w:val="2"/>
          </w:tcPr>
          <w:p w14:paraId="47DAF41E" w14:textId="77777777" w:rsidR="00B9644A" w:rsidRDefault="00B9644A" w:rsidP="00B9644A">
            <w:pPr>
              <w:rPr>
                <w:b/>
                <w:kern w:val="2"/>
                <w:szCs w:val="24"/>
              </w:rPr>
            </w:pPr>
            <w:r>
              <w:rPr>
                <w:b/>
                <w:kern w:val="2"/>
                <w:szCs w:val="24"/>
              </w:rPr>
              <w:t>11.2. Sutarties galiojimo termino pratęsimas</w:t>
            </w:r>
          </w:p>
        </w:tc>
        <w:tc>
          <w:tcPr>
            <w:tcW w:w="6441" w:type="dxa"/>
            <w:gridSpan w:val="2"/>
          </w:tcPr>
          <w:p w14:paraId="35D40043" w14:textId="77777777" w:rsidR="00B9644A" w:rsidRDefault="00B9644A" w:rsidP="00B9644A">
            <w:pPr>
              <w:rPr>
                <w:kern w:val="2"/>
                <w:szCs w:val="24"/>
              </w:rPr>
            </w:pPr>
            <w:r>
              <w:rPr>
                <w:kern w:val="2"/>
                <w:szCs w:val="24"/>
              </w:rPr>
              <w:t>Netaikoma</w:t>
            </w:r>
          </w:p>
          <w:p w14:paraId="0722B2A6" w14:textId="5B62079B" w:rsidR="00B9644A" w:rsidRDefault="00B9644A" w:rsidP="00B9644A">
            <w:pPr>
              <w:rPr>
                <w:kern w:val="2"/>
                <w:szCs w:val="24"/>
              </w:rPr>
            </w:pPr>
          </w:p>
        </w:tc>
      </w:tr>
      <w:tr w:rsidR="00B9644A" w14:paraId="59FFA448" w14:textId="77777777">
        <w:trPr>
          <w:trHeight w:val="300"/>
        </w:trPr>
        <w:tc>
          <w:tcPr>
            <w:tcW w:w="9535" w:type="dxa"/>
            <w:gridSpan w:val="4"/>
          </w:tcPr>
          <w:p w14:paraId="118FF03A" w14:textId="77777777" w:rsidR="00B9644A" w:rsidRDefault="00B9644A" w:rsidP="00B9644A">
            <w:pPr>
              <w:jc w:val="center"/>
              <w:rPr>
                <w:b/>
                <w:kern w:val="2"/>
                <w:szCs w:val="24"/>
              </w:rPr>
            </w:pPr>
            <w:r>
              <w:rPr>
                <w:b/>
                <w:kern w:val="2"/>
                <w:szCs w:val="24"/>
              </w:rPr>
              <w:t>12. SUTARTIES NUTRAUKIMAS</w:t>
            </w:r>
          </w:p>
        </w:tc>
      </w:tr>
      <w:tr w:rsidR="00B9644A" w14:paraId="480F903D"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F4E3560" w14:textId="77777777" w:rsidR="00B9644A" w:rsidRDefault="00B9644A" w:rsidP="00B9644A">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54A2238" w14:textId="5AAF9224" w:rsidR="00B9644A" w:rsidRDefault="00B9644A" w:rsidP="00022DC6">
            <w:pPr>
              <w:jc w:val="both"/>
              <w:rPr>
                <w:color w:val="4472C4"/>
                <w:kern w:val="2"/>
                <w:szCs w:val="24"/>
              </w:rPr>
            </w:pPr>
            <w:r>
              <w:rPr>
                <w:kern w:val="2"/>
                <w:szCs w:val="24"/>
              </w:rPr>
              <w:t>Sutartis gali būti nutraukiama rašytiniu Šalių susitarimu arba vienašališkai, Bendrosiose sąlygose nustatyta tvarka.</w:t>
            </w:r>
          </w:p>
        </w:tc>
      </w:tr>
      <w:tr w:rsidR="00B9644A" w14:paraId="28E2099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81D6275" w14:textId="77777777" w:rsidR="00B9644A" w:rsidRPr="00CC70F7" w:rsidRDefault="00B9644A" w:rsidP="00B9644A">
            <w:pPr>
              <w:rPr>
                <w:b/>
                <w:kern w:val="2"/>
                <w:szCs w:val="24"/>
              </w:rPr>
            </w:pPr>
            <w:r w:rsidRPr="00CC70F7">
              <w:rPr>
                <w:b/>
                <w:kern w:val="2"/>
                <w:szCs w:val="24"/>
              </w:rPr>
              <w:t>12.2</w:t>
            </w:r>
            <w:r w:rsidRPr="00022DC6">
              <w:rPr>
                <w:b/>
                <w:color w:val="000000" w:themeColor="text1"/>
                <w:kern w:val="2"/>
                <w:szCs w:val="24"/>
              </w:rPr>
              <w:t>.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3283B707" w14:textId="56B4DD59" w:rsidR="00B9644A" w:rsidRPr="00022DC6" w:rsidRDefault="00B9644A" w:rsidP="00022DC6">
            <w:pPr>
              <w:jc w:val="both"/>
              <w:rPr>
                <w:color w:val="000000" w:themeColor="text1"/>
                <w:kern w:val="2"/>
                <w:szCs w:val="24"/>
              </w:rPr>
            </w:pPr>
            <w:r w:rsidRPr="00022DC6">
              <w:rPr>
                <w:color w:val="000000" w:themeColor="text1"/>
                <w:kern w:val="2"/>
                <w:szCs w:val="24"/>
              </w:rPr>
              <w:t>12.2.1. jeigu Tiekėjas nevykdo prisiimtų įsipareigojimų už Sutartyje nustatytus Sutarties įkainius;</w:t>
            </w:r>
          </w:p>
          <w:p w14:paraId="79F7A741" w14:textId="153AF25E" w:rsidR="003B23F9" w:rsidRPr="00022DC6" w:rsidRDefault="003B23F9" w:rsidP="00022DC6">
            <w:pPr>
              <w:jc w:val="both"/>
              <w:rPr>
                <w:color w:val="000000" w:themeColor="text1"/>
                <w:kern w:val="2"/>
                <w:szCs w:val="24"/>
              </w:rPr>
            </w:pPr>
            <w:r w:rsidRPr="00022DC6">
              <w:rPr>
                <w:color w:val="000000" w:themeColor="text1"/>
                <w:kern w:val="2"/>
                <w:szCs w:val="24"/>
              </w:rPr>
              <w:t>12.2.2. jeigu Tiekėjas nepateikia Sutartyje nurodytų dokumentų už praėjusį mėnesį per nustatytą terminą apie faktiškai atliktus tyrimus.</w:t>
            </w:r>
          </w:p>
          <w:p w14:paraId="6C28A86E" w14:textId="3CBCAFC0" w:rsidR="00B9644A" w:rsidRPr="00022DC6" w:rsidRDefault="00B9644A" w:rsidP="00022DC6">
            <w:pPr>
              <w:jc w:val="both"/>
              <w:rPr>
                <w:color w:val="000000" w:themeColor="text1"/>
                <w:kern w:val="2"/>
                <w:szCs w:val="24"/>
              </w:rPr>
            </w:pPr>
            <w:r w:rsidRPr="00022DC6">
              <w:rPr>
                <w:color w:val="000000" w:themeColor="text1"/>
                <w:kern w:val="2"/>
                <w:szCs w:val="24"/>
              </w:rPr>
              <w:t>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30 (trisdešimt) dienų neištaiso pažeidimų;</w:t>
            </w:r>
          </w:p>
          <w:p w14:paraId="6ED28476" w14:textId="11C0CDE8" w:rsidR="00B9644A" w:rsidRPr="00022DC6" w:rsidRDefault="00B9644A" w:rsidP="00B9644A">
            <w:pPr>
              <w:spacing w:line="257" w:lineRule="auto"/>
              <w:jc w:val="both"/>
              <w:rPr>
                <w:rFonts w:eastAsia="Arial"/>
                <w:color w:val="000000" w:themeColor="text1"/>
                <w:kern w:val="2"/>
                <w:szCs w:val="24"/>
                <w:lang w:val="lt"/>
              </w:rPr>
            </w:pPr>
            <w:r w:rsidRPr="00022DC6">
              <w:rPr>
                <w:rFonts w:eastAsia="Arial"/>
                <w:color w:val="000000" w:themeColor="text1"/>
                <w:kern w:val="2"/>
                <w:szCs w:val="24"/>
                <w:lang w:val="lt"/>
              </w:rPr>
              <w:t>12.2.3. jeigu Tiekėjas vėluoja suteikti Paslaugas daugiau nei vieną mėnesį nuo Sutartyje nustatyto Paslaugų suteikimo termino;</w:t>
            </w:r>
          </w:p>
          <w:p w14:paraId="54ED109A" w14:textId="486C45FD" w:rsidR="00B9644A" w:rsidRPr="00022DC6" w:rsidRDefault="00B9644A" w:rsidP="00B9644A">
            <w:pPr>
              <w:tabs>
                <w:tab w:val="left" w:pos="567"/>
                <w:tab w:val="left" w:pos="851"/>
                <w:tab w:val="left" w:pos="992"/>
                <w:tab w:val="left" w:pos="1134"/>
              </w:tabs>
              <w:spacing w:line="257" w:lineRule="auto"/>
              <w:jc w:val="both"/>
              <w:rPr>
                <w:rFonts w:eastAsia="Arial"/>
                <w:color w:val="000000" w:themeColor="text1"/>
                <w:kern w:val="2"/>
                <w:szCs w:val="24"/>
                <w:lang w:val="lt"/>
              </w:rPr>
            </w:pPr>
            <w:r w:rsidRPr="00022DC6">
              <w:rPr>
                <w:rFonts w:eastAsia="Arial"/>
                <w:color w:val="000000" w:themeColor="text1"/>
                <w:kern w:val="2"/>
                <w:szCs w:val="24"/>
                <w:lang w:val="lt"/>
              </w:rPr>
              <w:t>12.2.</w:t>
            </w:r>
            <w:r w:rsidR="00561CC9" w:rsidRPr="00022DC6">
              <w:rPr>
                <w:rFonts w:eastAsia="Arial"/>
                <w:color w:val="000000" w:themeColor="text1"/>
                <w:kern w:val="2"/>
                <w:szCs w:val="24"/>
                <w:lang w:val="lt"/>
              </w:rPr>
              <w:t>4</w:t>
            </w:r>
            <w:r w:rsidRPr="00022DC6">
              <w:rPr>
                <w:rFonts w:eastAsia="Arial"/>
                <w:color w:val="000000" w:themeColor="text1"/>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12C249C" w14:textId="5A85CE0A" w:rsidR="00B9644A" w:rsidRPr="00022DC6" w:rsidRDefault="00B9644A" w:rsidP="00022DC6">
            <w:pPr>
              <w:spacing w:line="257" w:lineRule="auto"/>
              <w:jc w:val="both"/>
              <w:rPr>
                <w:color w:val="000000" w:themeColor="text1"/>
                <w:kern w:val="2"/>
                <w:szCs w:val="24"/>
                <w:shd w:val="clear" w:color="auto" w:fill="FFFFFF"/>
              </w:rPr>
            </w:pPr>
            <w:r w:rsidRPr="00022DC6">
              <w:rPr>
                <w:rFonts w:eastAsia="Arial"/>
                <w:color w:val="000000" w:themeColor="text1"/>
                <w:kern w:val="2"/>
                <w:szCs w:val="24"/>
                <w:lang w:val="lt"/>
              </w:rPr>
              <w:t>12.2.</w:t>
            </w:r>
            <w:r w:rsidR="00561CC9" w:rsidRPr="00022DC6">
              <w:rPr>
                <w:rFonts w:eastAsia="Arial"/>
                <w:color w:val="000000" w:themeColor="text1"/>
                <w:kern w:val="2"/>
                <w:szCs w:val="24"/>
                <w:lang w:val="lt"/>
              </w:rPr>
              <w:t>5</w:t>
            </w:r>
            <w:r w:rsidRPr="00022DC6">
              <w:rPr>
                <w:rFonts w:eastAsia="Arial"/>
                <w:color w:val="000000" w:themeColor="text1"/>
                <w:kern w:val="2"/>
                <w:szCs w:val="24"/>
                <w:lang w:val="lt"/>
              </w:rPr>
              <w:t>.</w:t>
            </w:r>
            <w:r w:rsidRPr="00022DC6">
              <w:rPr>
                <w:color w:val="000000" w:themeColor="text1"/>
                <w:kern w:val="2"/>
                <w:szCs w:val="24"/>
                <w:shd w:val="clear" w:color="auto" w:fill="FFFFFF"/>
              </w:rPr>
              <w:t xml:space="preserve"> Tiekėjas ir (ar) jungtinės veiklos parneris (jei taikoma), ir (ar) subtiekėjas (jei taikoma) </w:t>
            </w:r>
            <w:r w:rsidRPr="00022DC6">
              <w:rPr>
                <w:color w:val="000000" w:themeColor="text1"/>
                <w:szCs w:val="24"/>
                <w:shd w:val="clear" w:color="auto" w:fill="FFFFFF"/>
              </w:rPr>
              <w:t>p</w:t>
            </w:r>
            <w:r w:rsidRPr="00022DC6">
              <w:rPr>
                <w:color w:val="000000" w:themeColor="text1"/>
                <w:kern w:val="2"/>
                <w:szCs w:val="24"/>
                <w:shd w:val="clear" w:color="auto" w:fill="FFFFFF"/>
              </w:rPr>
              <w:t>aslaugų</w:t>
            </w:r>
            <w:r w:rsidRPr="00022DC6">
              <w:rPr>
                <w:color w:val="000000" w:themeColor="text1"/>
                <w:szCs w:val="24"/>
              </w:rPr>
              <w:t>, kurioms Sutartyje nustatyti aplinkos apsaugos vadybos sistemos reikalavimai,</w:t>
            </w:r>
            <w:r w:rsidRPr="00022DC6">
              <w:rPr>
                <w:color w:val="000000" w:themeColor="text1"/>
                <w:kern w:val="2"/>
                <w:szCs w:val="24"/>
                <w:shd w:val="clear" w:color="auto" w:fill="FFFFFF"/>
              </w:rPr>
              <w:t xml:space="preserve"> teikimo metu</w:t>
            </w:r>
            <w:r w:rsidRPr="00022DC6">
              <w:rPr>
                <w:color w:val="000000" w:themeColor="text1"/>
                <w:szCs w:val="24"/>
              </w:rPr>
              <w:t xml:space="preserve">, </w:t>
            </w:r>
            <w:r w:rsidRPr="00022DC6">
              <w:rPr>
                <w:color w:val="000000" w:themeColor="text1"/>
                <w:kern w:val="2"/>
                <w:szCs w:val="24"/>
                <w:shd w:val="clear" w:color="auto" w:fill="FFFFFF"/>
              </w:rPr>
              <w:t>neturi galiojančio aplinkos apsaugos vadybos sistemos sertifikato, ir (ar) nepateikia sertifikato pratęsimo (neįsigyja naujo);</w:t>
            </w:r>
          </w:p>
          <w:p w14:paraId="458560DE" w14:textId="263E6EB7" w:rsidR="00B9644A" w:rsidRPr="00CC70F7" w:rsidRDefault="00B9644A" w:rsidP="00022DC6">
            <w:pPr>
              <w:spacing w:line="257" w:lineRule="auto"/>
              <w:jc w:val="both"/>
              <w:rPr>
                <w:rFonts w:eastAsia="Arial"/>
                <w:color w:val="FF0000"/>
                <w:kern w:val="2"/>
                <w:szCs w:val="24"/>
              </w:rPr>
            </w:pPr>
            <w:r w:rsidRPr="00CC70F7">
              <w:rPr>
                <w:kern w:val="2"/>
                <w:szCs w:val="24"/>
              </w:rPr>
              <w:t xml:space="preserve"> </w:t>
            </w:r>
          </w:p>
        </w:tc>
      </w:tr>
      <w:tr w:rsidR="00B9644A" w14:paraId="591FDDD6" w14:textId="77777777">
        <w:trPr>
          <w:trHeight w:val="300"/>
        </w:trPr>
        <w:tc>
          <w:tcPr>
            <w:tcW w:w="9535" w:type="dxa"/>
            <w:gridSpan w:val="4"/>
          </w:tcPr>
          <w:p w14:paraId="02963FF2" w14:textId="1706DF7E" w:rsidR="00B9644A" w:rsidRDefault="00B9644A" w:rsidP="00B9644A">
            <w:pPr>
              <w:jc w:val="center"/>
              <w:rPr>
                <w:kern w:val="2"/>
                <w:szCs w:val="24"/>
              </w:rPr>
            </w:pPr>
            <w:r>
              <w:rPr>
                <w:b/>
                <w:kern w:val="2"/>
                <w:szCs w:val="24"/>
              </w:rPr>
              <w:t xml:space="preserve">13. APLINKOS APSAUGOS IR SOCIALINIAI KRITERIJAI </w:t>
            </w:r>
          </w:p>
        </w:tc>
      </w:tr>
      <w:tr w:rsidR="00B9644A" w14:paraId="05868A52" w14:textId="77777777">
        <w:trPr>
          <w:trHeight w:val="300"/>
        </w:trPr>
        <w:tc>
          <w:tcPr>
            <w:tcW w:w="3058" w:type="dxa"/>
          </w:tcPr>
          <w:p w14:paraId="368E3A0E" w14:textId="77777777" w:rsidR="00B9644A" w:rsidRDefault="00B9644A" w:rsidP="00B9644A">
            <w:pPr>
              <w:rPr>
                <w:b/>
                <w:kern w:val="2"/>
                <w:szCs w:val="24"/>
              </w:rPr>
            </w:pPr>
            <w:r>
              <w:rPr>
                <w:b/>
                <w:kern w:val="2"/>
                <w:szCs w:val="24"/>
              </w:rPr>
              <w:t xml:space="preserve">13.1. Su perkamomis paslaugomis susiję  aplinkos apsaugos kriterijai </w:t>
            </w:r>
          </w:p>
        </w:tc>
        <w:tc>
          <w:tcPr>
            <w:tcW w:w="6477" w:type="dxa"/>
            <w:gridSpan w:val="3"/>
          </w:tcPr>
          <w:p w14:paraId="600521B8" w14:textId="070FA2B2" w:rsidR="00B9644A" w:rsidRDefault="00B9644A" w:rsidP="00022DC6">
            <w:pPr>
              <w:jc w:val="both"/>
              <w:rPr>
                <w:color w:val="000000"/>
                <w:kern w:val="2"/>
                <w:szCs w:val="24"/>
                <w:shd w:val="clear" w:color="auto" w:fill="FFFFFF"/>
              </w:rPr>
            </w:pPr>
            <w:r w:rsidRPr="009F7CD9">
              <w:rPr>
                <w:rFonts w:eastAsia="Aptos"/>
                <w:color w:val="000000" w:themeColor="text1"/>
                <w:szCs w:val="24"/>
                <w:lang w:eastAsia="lt-LT"/>
              </w:rPr>
              <w:t xml:space="preserve">Paslaugų teikėjas, teikdamas paslaugas, savo veikloje visą sutarties galiojimo laikotarpį taiko </w:t>
            </w:r>
            <w:r w:rsidRPr="009F7CD9">
              <w:rPr>
                <w:rFonts w:eastAsia="Calibri"/>
                <w:color w:val="000000" w:themeColor="text1"/>
                <w:szCs w:val="24"/>
                <w:lang w:eastAsia="lt-LT"/>
              </w:rPr>
              <w:t>aplinkos apsaugos vadybos sistemos reikalavimus pagal EMAS, ISO 14001 ar lygiavertį standartą.</w:t>
            </w:r>
          </w:p>
          <w:p w14:paraId="415F7133" w14:textId="6EF0DEE2" w:rsidR="00B9644A" w:rsidRDefault="00B9644A" w:rsidP="00B9644A">
            <w:pPr>
              <w:rPr>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B9644A" w14:paraId="6DDC093D" w14:textId="77777777">
        <w:trPr>
          <w:trHeight w:val="300"/>
        </w:trPr>
        <w:tc>
          <w:tcPr>
            <w:tcW w:w="3058" w:type="dxa"/>
          </w:tcPr>
          <w:p w14:paraId="157528A2" w14:textId="77777777" w:rsidR="00B9644A" w:rsidRDefault="00B9644A" w:rsidP="00B9644A">
            <w:pPr>
              <w:rPr>
                <w:b/>
                <w:kern w:val="2"/>
                <w:szCs w:val="24"/>
              </w:rPr>
            </w:pPr>
            <w:r>
              <w:rPr>
                <w:b/>
                <w:kern w:val="2"/>
                <w:szCs w:val="24"/>
              </w:rPr>
              <w:t>13.2. Su perkamomis Paslaugomis susiję socialiniai kriterijai</w:t>
            </w:r>
          </w:p>
        </w:tc>
        <w:tc>
          <w:tcPr>
            <w:tcW w:w="6477" w:type="dxa"/>
            <w:gridSpan w:val="3"/>
          </w:tcPr>
          <w:p w14:paraId="4AA49535" w14:textId="77777777" w:rsidR="00B9644A" w:rsidRDefault="00B9644A" w:rsidP="00B9644A">
            <w:pPr>
              <w:rPr>
                <w:color w:val="000000"/>
                <w:kern w:val="2"/>
                <w:szCs w:val="24"/>
                <w:shd w:val="clear" w:color="auto" w:fill="FFFFFF"/>
              </w:rPr>
            </w:pPr>
            <w:r>
              <w:rPr>
                <w:color w:val="000000"/>
                <w:kern w:val="2"/>
                <w:szCs w:val="24"/>
                <w:shd w:val="clear" w:color="auto" w:fill="FFFFFF"/>
              </w:rPr>
              <w:t>Netaikoma</w:t>
            </w:r>
          </w:p>
          <w:p w14:paraId="75202944" w14:textId="70CCC696" w:rsidR="00B9644A" w:rsidRDefault="00B9644A" w:rsidP="00B9644A">
            <w:pPr>
              <w:rPr>
                <w:color w:val="0070C0"/>
                <w:kern w:val="2"/>
                <w:szCs w:val="24"/>
              </w:rPr>
            </w:pPr>
          </w:p>
        </w:tc>
      </w:tr>
      <w:tr w:rsidR="00B9644A" w14:paraId="6C1EAFE8" w14:textId="77777777">
        <w:trPr>
          <w:trHeight w:val="300"/>
        </w:trPr>
        <w:tc>
          <w:tcPr>
            <w:tcW w:w="9535" w:type="dxa"/>
            <w:gridSpan w:val="4"/>
          </w:tcPr>
          <w:p w14:paraId="51BA1E06" w14:textId="4D247CB7" w:rsidR="00B9644A" w:rsidRDefault="00B9644A" w:rsidP="00B9644A">
            <w:pPr>
              <w:jc w:val="center"/>
              <w:rPr>
                <w:b/>
                <w:kern w:val="2"/>
                <w:szCs w:val="24"/>
              </w:rPr>
            </w:pPr>
            <w:r>
              <w:rPr>
                <w:b/>
                <w:kern w:val="2"/>
                <w:szCs w:val="24"/>
              </w:rPr>
              <w:t>14. SUTARTIES PRIEDAI</w:t>
            </w:r>
          </w:p>
        </w:tc>
      </w:tr>
      <w:tr w:rsidR="00B9644A" w14:paraId="29F87C48" w14:textId="77777777">
        <w:trPr>
          <w:trHeight w:val="300"/>
        </w:trPr>
        <w:tc>
          <w:tcPr>
            <w:tcW w:w="3058" w:type="dxa"/>
          </w:tcPr>
          <w:p w14:paraId="704F4E6A" w14:textId="77777777" w:rsidR="00B9644A" w:rsidRDefault="00B9644A" w:rsidP="00B9644A">
            <w:pPr>
              <w:jc w:val="center"/>
              <w:rPr>
                <w:b/>
                <w:kern w:val="2"/>
                <w:szCs w:val="24"/>
              </w:rPr>
            </w:pPr>
            <w:r>
              <w:rPr>
                <w:b/>
                <w:kern w:val="2"/>
                <w:szCs w:val="24"/>
              </w:rPr>
              <w:t>15.1. Priedas Nr. 1</w:t>
            </w:r>
          </w:p>
        </w:tc>
        <w:tc>
          <w:tcPr>
            <w:tcW w:w="6477" w:type="dxa"/>
            <w:gridSpan w:val="3"/>
          </w:tcPr>
          <w:p w14:paraId="2D803185" w14:textId="10BB900E" w:rsidR="00B9644A" w:rsidRDefault="00B9644A" w:rsidP="00B9644A">
            <w:pPr>
              <w:jc w:val="center"/>
              <w:rPr>
                <w:b/>
                <w:kern w:val="2"/>
                <w:szCs w:val="24"/>
              </w:rPr>
            </w:pPr>
            <w:r w:rsidRPr="00192B99">
              <w:rPr>
                <w:bCs/>
                <w:kern w:val="2"/>
                <w:szCs w:val="24"/>
              </w:rPr>
              <w:t>„Techninė specifikacija“</w:t>
            </w:r>
          </w:p>
        </w:tc>
      </w:tr>
      <w:tr w:rsidR="00B9644A" w14:paraId="658F6210" w14:textId="77777777">
        <w:trPr>
          <w:trHeight w:val="300"/>
        </w:trPr>
        <w:tc>
          <w:tcPr>
            <w:tcW w:w="3058" w:type="dxa"/>
          </w:tcPr>
          <w:p w14:paraId="3CC49C24" w14:textId="77777777" w:rsidR="00B9644A" w:rsidRDefault="00B9644A" w:rsidP="00B9644A">
            <w:pPr>
              <w:jc w:val="center"/>
              <w:rPr>
                <w:b/>
                <w:kern w:val="2"/>
                <w:szCs w:val="24"/>
              </w:rPr>
            </w:pPr>
            <w:r>
              <w:rPr>
                <w:b/>
                <w:kern w:val="2"/>
                <w:szCs w:val="24"/>
              </w:rPr>
              <w:t>15.2. Priedas Nr. 2</w:t>
            </w:r>
          </w:p>
        </w:tc>
        <w:tc>
          <w:tcPr>
            <w:tcW w:w="6477" w:type="dxa"/>
            <w:gridSpan w:val="3"/>
          </w:tcPr>
          <w:p w14:paraId="5DA6DD94" w14:textId="56EF4D14" w:rsidR="00B9644A" w:rsidRDefault="00B9644A" w:rsidP="00B9644A">
            <w:pPr>
              <w:jc w:val="center"/>
              <w:rPr>
                <w:b/>
                <w:kern w:val="2"/>
                <w:szCs w:val="24"/>
              </w:rPr>
            </w:pPr>
            <w:r w:rsidRPr="00CB2BC1">
              <w:rPr>
                <w:bCs/>
                <w:kern w:val="2"/>
                <w:szCs w:val="24"/>
              </w:rPr>
              <w:t>„Pasiūlymas“</w:t>
            </w:r>
          </w:p>
        </w:tc>
      </w:tr>
      <w:tr w:rsidR="00B9644A" w14:paraId="31DEDDF5" w14:textId="77777777">
        <w:tc>
          <w:tcPr>
            <w:tcW w:w="9535" w:type="dxa"/>
            <w:gridSpan w:val="4"/>
          </w:tcPr>
          <w:p w14:paraId="52F8E7BB" w14:textId="64B84E8F" w:rsidR="00B9644A" w:rsidRDefault="00B9644A" w:rsidP="00B9644A">
            <w:pPr>
              <w:jc w:val="center"/>
              <w:rPr>
                <w:b/>
                <w:kern w:val="2"/>
                <w:szCs w:val="24"/>
              </w:rPr>
            </w:pPr>
            <w:r>
              <w:rPr>
                <w:b/>
                <w:kern w:val="2"/>
                <w:szCs w:val="24"/>
              </w:rPr>
              <w:t>15. ŠALIŲ ATSTOVŲ PARAŠAI</w:t>
            </w:r>
          </w:p>
        </w:tc>
      </w:tr>
      <w:tr w:rsidR="00B9644A" w14:paraId="13741561" w14:textId="77777777">
        <w:tc>
          <w:tcPr>
            <w:tcW w:w="5224" w:type="dxa"/>
            <w:gridSpan w:val="3"/>
          </w:tcPr>
          <w:p w14:paraId="4DF5BE7E" w14:textId="77777777" w:rsidR="00B9644A" w:rsidRDefault="00B9644A" w:rsidP="00B9644A">
            <w:pPr>
              <w:jc w:val="center"/>
              <w:rPr>
                <w:b/>
                <w:kern w:val="2"/>
                <w:szCs w:val="24"/>
              </w:rPr>
            </w:pPr>
            <w:r>
              <w:rPr>
                <w:b/>
                <w:kern w:val="2"/>
                <w:szCs w:val="24"/>
              </w:rPr>
              <w:t>PIRKĖJAS</w:t>
            </w:r>
          </w:p>
        </w:tc>
        <w:tc>
          <w:tcPr>
            <w:tcW w:w="4311" w:type="dxa"/>
          </w:tcPr>
          <w:p w14:paraId="6799D458" w14:textId="77777777" w:rsidR="00B9644A" w:rsidRDefault="00B9644A" w:rsidP="00B9644A">
            <w:pPr>
              <w:jc w:val="center"/>
              <w:rPr>
                <w:b/>
                <w:kern w:val="2"/>
                <w:szCs w:val="24"/>
              </w:rPr>
            </w:pPr>
            <w:r>
              <w:rPr>
                <w:b/>
                <w:kern w:val="2"/>
                <w:szCs w:val="24"/>
              </w:rPr>
              <w:t>TIEKĖJAS</w:t>
            </w:r>
          </w:p>
        </w:tc>
      </w:tr>
      <w:tr w:rsidR="00B9644A" w14:paraId="44F3DD1F" w14:textId="77777777">
        <w:tc>
          <w:tcPr>
            <w:tcW w:w="5224" w:type="dxa"/>
            <w:gridSpan w:val="3"/>
          </w:tcPr>
          <w:p w14:paraId="6764E2CF" w14:textId="77777777" w:rsidR="00B9644A" w:rsidRPr="00022DC6" w:rsidRDefault="00B9644A" w:rsidP="00B9644A">
            <w:pPr>
              <w:jc w:val="center"/>
              <w:rPr>
                <w:color w:val="4472C4" w:themeColor="accent1"/>
                <w:kern w:val="2"/>
                <w:szCs w:val="24"/>
              </w:rPr>
            </w:pPr>
            <w:r w:rsidRPr="00022DC6">
              <w:rPr>
                <w:color w:val="4472C4" w:themeColor="accent1"/>
                <w:kern w:val="2"/>
                <w:szCs w:val="24"/>
              </w:rPr>
              <w:t>(nurodomos atstovo pareigos, vardas, pavardė)</w:t>
            </w:r>
          </w:p>
        </w:tc>
        <w:tc>
          <w:tcPr>
            <w:tcW w:w="4311" w:type="dxa"/>
          </w:tcPr>
          <w:p w14:paraId="245DFE5C" w14:textId="77777777" w:rsidR="00B9644A" w:rsidRPr="00022DC6" w:rsidRDefault="00B9644A" w:rsidP="00B9644A">
            <w:pPr>
              <w:jc w:val="center"/>
              <w:rPr>
                <w:b/>
                <w:color w:val="4472C4" w:themeColor="accent1"/>
                <w:kern w:val="2"/>
                <w:szCs w:val="24"/>
              </w:rPr>
            </w:pPr>
            <w:r w:rsidRPr="00022DC6">
              <w:rPr>
                <w:color w:val="4472C4" w:themeColor="accent1"/>
                <w:kern w:val="2"/>
                <w:szCs w:val="24"/>
              </w:rPr>
              <w:t>(nurodomos atstovo pareigos, vardas, pavardė)</w:t>
            </w:r>
          </w:p>
        </w:tc>
      </w:tr>
      <w:tr w:rsidR="00B9644A" w14:paraId="23828F5C" w14:textId="77777777">
        <w:tc>
          <w:tcPr>
            <w:tcW w:w="5224" w:type="dxa"/>
            <w:gridSpan w:val="3"/>
          </w:tcPr>
          <w:p w14:paraId="5A76D5F6" w14:textId="77777777" w:rsidR="00B9644A" w:rsidRPr="00022DC6" w:rsidRDefault="00B9644A" w:rsidP="00B9644A">
            <w:pPr>
              <w:jc w:val="center"/>
              <w:rPr>
                <w:b/>
                <w:color w:val="4472C4" w:themeColor="accent1"/>
                <w:kern w:val="2"/>
                <w:szCs w:val="24"/>
              </w:rPr>
            </w:pPr>
          </w:p>
          <w:p w14:paraId="1BFB2732" w14:textId="77777777" w:rsidR="00B9644A" w:rsidRPr="00022DC6" w:rsidRDefault="00B9644A" w:rsidP="00B9644A">
            <w:pPr>
              <w:jc w:val="center"/>
              <w:rPr>
                <w:b/>
                <w:color w:val="4472C4" w:themeColor="accent1"/>
                <w:kern w:val="2"/>
                <w:szCs w:val="24"/>
              </w:rPr>
            </w:pPr>
            <w:r w:rsidRPr="00022DC6">
              <w:rPr>
                <w:b/>
                <w:color w:val="4472C4" w:themeColor="accent1"/>
                <w:kern w:val="2"/>
                <w:szCs w:val="24"/>
              </w:rPr>
              <w:t>(parašas)</w:t>
            </w:r>
          </w:p>
          <w:p w14:paraId="0D1B6110" w14:textId="77777777" w:rsidR="00B9644A" w:rsidRPr="00022DC6" w:rsidRDefault="00B9644A" w:rsidP="00B9644A">
            <w:pPr>
              <w:jc w:val="center"/>
              <w:rPr>
                <w:b/>
                <w:color w:val="4472C4" w:themeColor="accent1"/>
                <w:kern w:val="2"/>
                <w:szCs w:val="24"/>
              </w:rPr>
            </w:pPr>
          </w:p>
          <w:p w14:paraId="6E67699E" w14:textId="77777777" w:rsidR="00B9644A" w:rsidRPr="00022DC6" w:rsidRDefault="00B9644A" w:rsidP="00B9644A">
            <w:pPr>
              <w:jc w:val="center"/>
              <w:rPr>
                <w:b/>
                <w:color w:val="4472C4" w:themeColor="accent1"/>
                <w:kern w:val="2"/>
                <w:szCs w:val="24"/>
              </w:rPr>
            </w:pPr>
          </w:p>
        </w:tc>
        <w:tc>
          <w:tcPr>
            <w:tcW w:w="4311" w:type="dxa"/>
          </w:tcPr>
          <w:p w14:paraId="104BC531" w14:textId="77777777" w:rsidR="00B9644A" w:rsidRPr="00022DC6" w:rsidRDefault="00B9644A" w:rsidP="00B9644A">
            <w:pPr>
              <w:jc w:val="center"/>
              <w:rPr>
                <w:b/>
                <w:color w:val="4472C4" w:themeColor="accent1"/>
                <w:kern w:val="2"/>
                <w:szCs w:val="24"/>
              </w:rPr>
            </w:pPr>
          </w:p>
          <w:p w14:paraId="45D8A6C4" w14:textId="77777777" w:rsidR="00B9644A" w:rsidRPr="00022DC6" w:rsidRDefault="00B9644A" w:rsidP="00B9644A">
            <w:pPr>
              <w:jc w:val="center"/>
              <w:rPr>
                <w:b/>
                <w:color w:val="4472C4" w:themeColor="accent1"/>
                <w:kern w:val="2"/>
                <w:szCs w:val="24"/>
              </w:rPr>
            </w:pPr>
            <w:r w:rsidRPr="00022DC6">
              <w:rPr>
                <w:b/>
                <w:color w:val="4472C4" w:themeColor="accent1"/>
                <w:kern w:val="2"/>
                <w:szCs w:val="24"/>
              </w:rPr>
              <w:t>(parašas)</w:t>
            </w:r>
          </w:p>
        </w:tc>
      </w:tr>
    </w:tbl>
    <w:p w14:paraId="62C29450" w14:textId="77777777" w:rsidR="00BD4D54" w:rsidRDefault="00BD4D54">
      <w:pPr>
        <w:rPr>
          <w:szCs w:val="24"/>
        </w:rPr>
      </w:pPr>
    </w:p>
    <w:p w14:paraId="5DC09D5F" w14:textId="77777777" w:rsidR="00BD4D54" w:rsidRDefault="00BD4D54">
      <w:pPr>
        <w:rPr>
          <w:szCs w:val="24"/>
        </w:rPr>
      </w:pPr>
    </w:p>
    <w:p w14:paraId="41623D53" w14:textId="77777777" w:rsidR="00BD4D54" w:rsidRDefault="00DA3081">
      <w:pPr>
        <w:tabs>
          <w:tab w:val="left" w:pos="5400"/>
        </w:tabs>
        <w:jc w:val="center"/>
        <w:textAlignment w:val="center"/>
      </w:pPr>
      <w:r>
        <w:rPr>
          <w:b/>
          <w:bCs/>
        </w:rPr>
        <w:t>______________</w:t>
      </w:r>
    </w:p>
    <w:p w14:paraId="2D0ADB02" w14:textId="77777777" w:rsidR="00BD4D54" w:rsidRDefault="00BD4D54">
      <w:pPr>
        <w:jc w:val="both"/>
        <w:rPr>
          <w:sz w:val="20"/>
        </w:rPr>
      </w:pPr>
    </w:p>
    <w:p w14:paraId="1480A5D5" w14:textId="77777777" w:rsidR="00BD4D54" w:rsidRDefault="00BD4D54">
      <w:pPr>
        <w:widowControl w:val="0"/>
        <w:rPr>
          <w:snapToGrid w:val="0"/>
        </w:rPr>
      </w:pPr>
    </w:p>
    <w:sectPr w:rsidR="00BD4D5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02DD5" w14:textId="77777777" w:rsidR="005C28A0" w:rsidRDefault="005C28A0">
      <w:pPr>
        <w:rPr>
          <w:sz w:val="20"/>
        </w:rPr>
      </w:pPr>
      <w:r>
        <w:rPr>
          <w:sz w:val="20"/>
        </w:rPr>
        <w:separator/>
      </w:r>
    </w:p>
  </w:endnote>
  <w:endnote w:type="continuationSeparator" w:id="0">
    <w:p w14:paraId="6B712A7F" w14:textId="77777777" w:rsidR="005C28A0" w:rsidRDefault="005C28A0">
      <w:pPr>
        <w:rPr>
          <w:sz w:val="20"/>
        </w:rPr>
      </w:pPr>
      <w:r>
        <w:rPr>
          <w:sz w:val="20"/>
        </w:rPr>
        <w:continuationSeparator/>
      </w:r>
    </w:p>
  </w:endnote>
  <w:endnote w:type="continuationNotice" w:id="1">
    <w:p w14:paraId="74E57C0E" w14:textId="77777777" w:rsidR="005C28A0" w:rsidRDefault="005C28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altName w:val="Trebuchet MS"/>
    <w:panose1 w:val="020B0603020202020204"/>
    <w:charset w:val="BA"/>
    <w:family w:val="swiss"/>
    <w:pitch w:val="variable"/>
    <w:sig w:usb0="00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A38DD" w14:textId="77777777" w:rsidR="00BD4D54" w:rsidRDefault="00BD4D5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D17EF" w14:textId="77777777" w:rsidR="005C28A0" w:rsidRDefault="005C28A0">
      <w:pPr>
        <w:rPr>
          <w:sz w:val="20"/>
        </w:rPr>
      </w:pPr>
      <w:r>
        <w:rPr>
          <w:sz w:val="20"/>
        </w:rPr>
        <w:separator/>
      </w:r>
    </w:p>
  </w:footnote>
  <w:footnote w:type="continuationSeparator" w:id="0">
    <w:p w14:paraId="4E825257" w14:textId="77777777" w:rsidR="005C28A0" w:rsidRDefault="005C28A0">
      <w:pPr>
        <w:rPr>
          <w:sz w:val="20"/>
        </w:rPr>
      </w:pPr>
      <w:r>
        <w:rPr>
          <w:sz w:val="20"/>
        </w:rPr>
        <w:continuationSeparator/>
      </w:r>
    </w:p>
  </w:footnote>
  <w:footnote w:type="continuationNotice" w:id="1">
    <w:p w14:paraId="579497BC" w14:textId="77777777" w:rsidR="005C28A0" w:rsidRDefault="005C28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039D6" w14:textId="77777777" w:rsidR="00BD4D54" w:rsidRDefault="00DA3081">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2347C17A" w14:textId="77777777" w:rsidR="00BD4D54" w:rsidRDefault="00BD4D54">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C710FD"/>
    <w:multiLevelType w:val="multilevel"/>
    <w:tmpl w:val="88326340"/>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16cid:durableId="1774746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savePreviewPicture/>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0CB8"/>
    <w:rsid w:val="00022DC6"/>
    <w:rsid w:val="00033430"/>
    <w:rsid w:val="00035785"/>
    <w:rsid w:val="00060F48"/>
    <w:rsid w:val="00063F62"/>
    <w:rsid w:val="000677B9"/>
    <w:rsid w:val="00071E88"/>
    <w:rsid w:val="00072313"/>
    <w:rsid w:val="000847B5"/>
    <w:rsid w:val="000849C8"/>
    <w:rsid w:val="00086F0C"/>
    <w:rsid w:val="000925DE"/>
    <w:rsid w:val="000A5BB9"/>
    <w:rsid w:val="000A7920"/>
    <w:rsid w:val="000C3277"/>
    <w:rsid w:val="000C3FB3"/>
    <w:rsid w:val="000C4DBE"/>
    <w:rsid w:val="000E2A64"/>
    <w:rsid w:val="000F46CF"/>
    <w:rsid w:val="00106620"/>
    <w:rsid w:val="00110360"/>
    <w:rsid w:val="00113186"/>
    <w:rsid w:val="00114146"/>
    <w:rsid w:val="00125009"/>
    <w:rsid w:val="00125326"/>
    <w:rsid w:val="00125A28"/>
    <w:rsid w:val="001265E3"/>
    <w:rsid w:val="001450CA"/>
    <w:rsid w:val="00150A4B"/>
    <w:rsid w:val="001643F5"/>
    <w:rsid w:val="00171725"/>
    <w:rsid w:val="00182048"/>
    <w:rsid w:val="001B12A9"/>
    <w:rsid w:val="001B2F5D"/>
    <w:rsid w:val="001B39F1"/>
    <w:rsid w:val="001D0D0B"/>
    <w:rsid w:val="001F49CB"/>
    <w:rsid w:val="00200024"/>
    <w:rsid w:val="00203E11"/>
    <w:rsid w:val="002135A3"/>
    <w:rsid w:val="00224309"/>
    <w:rsid w:val="002279AE"/>
    <w:rsid w:val="002367BD"/>
    <w:rsid w:val="00246EAD"/>
    <w:rsid w:val="00253A33"/>
    <w:rsid w:val="00260DE3"/>
    <w:rsid w:val="00260F6B"/>
    <w:rsid w:val="002619CA"/>
    <w:rsid w:val="00265019"/>
    <w:rsid w:val="002A1F7F"/>
    <w:rsid w:val="002A2211"/>
    <w:rsid w:val="002B260F"/>
    <w:rsid w:val="002B52A9"/>
    <w:rsid w:val="002C3628"/>
    <w:rsid w:val="002E0E64"/>
    <w:rsid w:val="002F5C71"/>
    <w:rsid w:val="003027A4"/>
    <w:rsid w:val="0031310B"/>
    <w:rsid w:val="00315A88"/>
    <w:rsid w:val="003161A2"/>
    <w:rsid w:val="00321FD9"/>
    <w:rsid w:val="00344F3D"/>
    <w:rsid w:val="00347378"/>
    <w:rsid w:val="003519C1"/>
    <w:rsid w:val="00354BA3"/>
    <w:rsid w:val="0036766A"/>
    <w:rsid w:val="003764C8"/>
    <w:rsid w:val="003801BD"/>
    <w:rsid w:val="00380385"/>
    <w:rsid w:val="0038398F"/>
    <w:rsid w:val="00394BA2"/>
    <w:rsid w:val="003A5D21"/>
    <w:rsid w:val="003B23F9"/>
    <w:rsid w:val="003B7DF8"/>
    <w:rsid w:val="003D5DC6"/>
    <w:rsid w:val="003D7030"/>
    <w:rsid w:val="003D7B72"/>
    <w:rsid w:val="003E1835"/>
    <w:rsid w:val="003E54D6"/>
    <w:rsid w:val="003E5F5D"/>
    <w:rsid w:val="003F1C05"/>
    <w:rsid w:val="003F2A01"/>
    <w:rsid w:val="003F6BD9"/>
    <w:rsid w:val="00406838"/>
    <w:rsid w:val="00413C68"/>
    <w:rsid w:val="00414B43"/>
    <w:rsid w:val="00417BBB"/>
    <w:rsid w:val="0042764C"/>
    <w:rsid w:val="00434649"/>
    <w:rsid w:val="00436D1D"/>
    <w:rsid w:val="00436E09"/>
    <w:rsid w:val="00441646"/>
    <w:rsid w:val="00451ECF"/>
    <w:rsid w:val="00456105"/>
    <w:rsid w:val="00462802"/>
    <w:rsid w:val="00464CC6"/>
    <w:rsid w:val="00466E27"/>
    <w:rsid w:val="00476B5C"/>
    <w:rsid w:val="00492450"/>
    <w:rsid w:val="0049426B"/>
    <w:rsid w:val="004B3A8C"/>
    <w:rsid w:val="004B3F9B"/>
    <w:rsid w:val="004C7815"/>
    <w:rsid w:val="004D6EF3"/>
    <w:rsid w:val="004E3296"/>
    <w:rsid w:val="004E719A"/>
    <w:rsid w:val="004F6F42"/>
    <w:rsid w:val="005128E6"/>
    <w:rsid w:val="00536846"/>
    <w:rsid w:val="0054781B"/>
    <w:rsid w:val="00557429"/>
    <w:rsid w:val="00561CC9"/>
    <w:rsid w:val="0056226B"/>
    <w:rsid w:val="00591281"/>
    <w:rsid w:val="0059330C"/>
    <w:rsid w:val="0059621C"/>
    <w:rsid w:val="00597E99"/>
    <w:rsid w:val="005B5B27"/>
    <w:rsid w:val="005B5C27"/>
    <w:rsid w:val="005C28A0"/>
    <w:rsid w:val="005E42F7"/>
    <w:rsid w:val="005F1AC5"/>
    <w:rsid w:val="00625B47"/>
    <w:rsid w:val="0067319B"/>
    <w:rsid w:val="00681620"/>
    <w:rsid w:val="0068355B"/>
    <w:rsid w:val="00685ECF"/>
    <w:rsid w:val="00686E8E"/>
    <w:rsid w:val="0068724A"/>
    <w:rsid w:val="00687E6B"/>
    <w:rsid w:val="00695AE6"/>
    <w:rsid w:val="006A2AAF"/>
    <w:rsid w:val="006A4E2B"/>
    <w:rsid w:val="006D4C9D"/>
    <w:rsid w:val="0071082A"/>
    <w:rsid w:val="00723C41"/>
    <w:rsid w:val="007362B2"/>
    <w:rsid w:val="0074242E"/>
    <w:rsid w:val="00754A56"/>
    <w:rsid w:val="00770CB1"/>
    <w:rsid w:val="00774EC9"/>
    <w:rsid w:val="00780C9E"/>
    <w:rsid w:val="00781AD3"/>
    <w:rsid w:val="00787BB7"/>
    <w:rsid w:val="007A4B43"/>
    <w:rsid w:val="007C2DF9"/>
    <w:rsid w:val="007D500D"/>
    <w:rsid w:val="007E7DF7"/>
    <w:rsid w:val="008466B0"/>
    <w:rsid w:val="0085289D"/>
    <w:rsid w:val="008C350F"/>
    <w:rsid w:val="008D42FF"/>
    <w:rsid w:val="008F2382"/>
    <w:rsid w:val="00901E99"/>
    <w:rsid w:val="00914E73"/>
    <w:rsid w:val="00920543"/>
    <w:rsid w:val="009279D4"/>
    <w:rsid w:val="009332CB"/>
    <w:rsid w:val="00941D5A"/>
    <w:rsid w:val="00946B11"/>
    <w:rsid w:val="0096423E"/>
    <w:rsid w:val="00987A28"/>
    <w:rsid w:val="009926C8"/>
    <w:rsid w:val="009C14DE"/>
    <w:rsid w:val="009E3348"/>
    <w:rsid w:val="009E710C"/>
    <w:rsid w:val="009F27DC"/>
    <w:rsid w:val="009F433D"/>
    <w:rsid w:val="00A012CD"/>
    <w:rsid w:val="00A031CB"/>
    <w:rsid w:val="00A1584D"/>
    <w:rsid w:val="00A47601"/>
    <w:rsid w:val="00A52898"/>
    <w:rsid w:val="00A548C5"/>
    <w:rsid w:val="00AA2190"/>
    <w:rsid w:val="00AA5248"/>
    <w:rsid w:val="00AC240A"/>
    <w:rsid w:val="00AE6D65"/>
    <w:rsid w:val="00AF1ACC"/>
    <w:rsid w:val="00AF7C47"/>
    <w:rsid w:val="00B153D4"/>
    <w:rsid w:val="00B33FA4"/>
    <w:rsid w:val="00B40D28"/>
    <w:rsid w:val="00B521DE"/>
    <w:rsid w:val="00B533BB"/>
    <w:rsid w:val="00B70697"/>
    <w:rsid w:val="00B75B03"/>
    <w:rsid w:val="00B77D44"/>
    <w:rsid w:val="00B956D5"/>
    <w:rsid w:val="00B9644A"/>
    <w:rsid w:val="00B96696"/>
    <w:rsid w:val="00B97C13"/>
    <w:rsid w:val="00BA0414"/>
    <w:rsid w:val="00BA3041"/>
    <w:rsid w:val="00BA6B3F"/>
    <w:rsid w:val="00BB4D42"/>
    <w:rsid w:val="00BB5053"/>
    <w:rsid w:val="00BC0894"/>
    <w:rsid w:val="00BC4364"/>
    <w:rsid w:val="00BC70D6"/>
    <w:rsid w:val="00BD4D54"/>
    <w:rsid w:val="00BE246B"/>
    <w:rsid w:val="00C13055"/>
    <w:rsid w:val="00C147B5"/>
    <w:rsid w:val="00C2522B"/>
    <w:rsid w:val="00C25FEB"/>
    <w:rsid w:val="00C315B6"/>
    <w:rsid w:val="00C34365"/>
    <w:rsid w:val="00C96B84"/>
    <w:rsid w:val="00CA40AE"/>
    <w:rsid w:val="00CA6ED1"/>
    <w:rsid w:val="00CB2BC1"/>
    <w:rsid w:val="00CB55C0"/>
    <w:rsid w:val="00CC70F7"/>
    <w:rsid w:val="00CD3E5F"/>
    <w:rsid w:val="00CE05B0"/>
    <w:rsid w:val="00CE4B91"/>
    <w:rsid w:val="00CF4B18"/>
    <w:rsid w:val="00D11E27"/>
    <w:rsid w:val="00D4170A"/>
    <w:rsid w:val="00D46ECD"/>
    <w:rsid w:val="00D5517F"/>
    <w:rsid w:val="00D577B5"/>
    <w:rsid w:val="00D60B2B"/>
    <w:rsid w:val="00D65D8C"/>
    <w:rsid w:val="00D701A2"/>
    <w:rsid w:val="00D84458"/>
    <w:rsid w:val="00D85AEF"/>
    <w:rsid w:val="00DA3081"/>
    <w:rsid w:val="00DA4E0C"/>
    <w:rsid w:val="00DB0AC2"/>
    <w:rsid w:val="00DD1095"/>
    <w:rsid w:val="00DD361E"/>
    <w:rsid w:val="00DD40E8"/>
    <w:rsid w:val="00E00B5C"/>
    <w:rsid w:val="00E03AFB"/>
    <w:rsid w:val="00E10F96"/>
    <w:rsid w:val="00E224F7"/>
    <w:rsid w:val="00E36B35"/>
    <w:rsid w:val="00E44AE9"/>
    <w:rsid w:val="00E46438"/>
    <w:rsid w:val="00E54D4B"/>
    <w:rsid w:val="00E56337"/>
    <w:rsid w:val="00E623F4"/>
    <w:rsid w:val="00E848DA"/>
    <w:rsid w:val="00EA0259"/>
    <w:rsid w:val="00EA65E9"/>
    <w:rsid w:val="00EB2D13"/>
    <w:rsid w:val="00EC036D"/>
    <w:rsid w:val="00EC5DCC"/>
    <w:rsid w:val="00F13D7B"/>
    <w:rsid w:val="00F22B53"/>
    <w:rsid w:val="00F35C8A"/>
    <w:rsid w:val="00F4528E"/>
    <w:rsid w:val="00F73D7E"/>
    <w:rsid w:val="00FA07DE"/>
    <w:rsid w:val="00FA27B9"/>
    <w:rsid w:val="00FC5F12"/>
    <w:rsid w:val="00FD016E"/>
    <w:rsid w:val="00FD7BA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FF19E"/>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Pataisymai">
    <w:name w:val="Revision"/>
    <w:hidden/>
    <w:semiHidden/>
    <w:rsid w:val="00464CC6"/>
  </w:style>
  <w:style w:type="character" w:styleId="Hipersaitas">
    <w:name w:val="Hyperlink"/>
    <w:aliases w:val="Alna,IVPK Hyperlink"/>
    <w:basedOn w:val="Numatytasispastraiposriftas"/>
    <w:uiPriority w:val="99"/>
    <w:unhideWhenUsed/>
    <w:rsid w:val="00071E88"/>
    <w:rPr>
      <w:strike w:val="0"/>
      <w:dstrike w:val="0"/>
      <w:color w:val="auto"/>
      <w:u w:val="none"/>
      <w:effect w:val="none"/>
    </w:rPr>
  </w:style>
  <w:style w:type="paragraph" w:styleId="Pagrindiniotekstotrauka">
    <w:name w:val="Body Text Indent"/>
    <w:basedOn w:val="prastasis"/>
    <w:link w:val="PagrindiniotekstotraukaDiagrama"/>
    <w:uiPriority w:val="99"/>
    <w:semiHidden/>
    <w:unhideWhenUsed/>
    <w:rsid w:val="0068355B"/>
    <w:pPr>
      <w:widowControl w:val="0"/>
      <w:autoSpaceDE w:val="0"/>
      <w:autoSpaceDN w:val="0"/>
      <w:adjustRightInd w:val="0"/>
      <w:spacing w:after="120"/>
      <w:ind w:left="283"/>
    </w:pPr>
    <w:rPr>
      <w:szCs w:val="24"/>
      <w:lang w:eastAsia="lt-LT"/>
    </w:rPr>
  </w:style>
  <w:style w:type="character" w:customStyle="1" w:styleId="PagrindiniotekstotraukaDiagrama">
    <w:name w:val="Pagrindinio teksto įtrauka Diagrama"/>
    <w:basedOn w:val="Numatytasispastraiposriftas"/>
    <w:link w:val="Pagrindiniotekstotrauka"/>
    <w:uiPriority w:val="99"/>
    <w:semiHidden/>
    <w:rsid w:val="0068355B"/>
    <w:rPr>
      <w:szCs w:val="24"/>
      <w:lang w:eastAsia="lt-LT"/>
    </w:rPr>
  </w:style>
  <w:style w:type="paragraph" w:styleId="Pagrindinistekstas">
    <w:name w:val="Body Text"/>
    <w:basedOn w:val="prastasis"/>
    <w:link w:val="PagrindinistekstasDiagrama"/>
    <w:semiHidden/>
    <w:unhideWhenUsed/>
    <w:rsid w:val="00125A28"/>
    <w:pPr>
      <w:spacing w:after="120"/>
    </w:pPr>
  </w:style>
  <w:style w:type="character" w:customStyle="1" w:styleId="PagrindinistekstasDiagrama">
    <w:name w:val="Pagrindinis tekstas Diagrama"/>
    <w:basedOn w:val="Numatytasispastraiposriftas"/>
    <w:link w:val="Pagrindinistekstas"/>
    <w:semiHidden/>
    <w:rsid w:val="00125A28"/>
  </w:style>
  <w:style w:type="paragraph" w:styleId="Pagrindiniotekstotrauka2">
    <w:name w:val="Body Text Indent 2"/>
    <w:basedOn w:val="prastasis"/>
    <w:link w:val="Pagrindiniotekstotrauka2Diagrama"/>
    <w:semiHidden/>
    <w:unhideWhenUsed/>
    <w:rsid w:val="00125A28"/>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125A28"/>
  </w:style>
  <w:style w:type="paragraph" w:customStyle="1" w:styleId="pf0">
    <w:name w:val="pf0"/>
    <w:basedOn w:val="prastasis"/>
    <w:rsid w:val="00125A28"/>
    <w:pPr>
      <w:spacing w:before="100" w:beforeAutospacing="1" w:after="100" w:afterAutospacing="1"/>
    </w:pPr>
    <w:rPr>
      <w:szCs w:val="24"/>
      <w:lang w:eastAsia="lt-LT"/>
    </w:rPr>
  </w:style>
  <w:style w:type="character" w:styleId="Komentaronuoroda">
    <w:name w:val="annotation reference"/>
    <w:basedOn w:val="Numatytasispastraiposriftas"/>
    <w:semiHidden/>
    <w:unhideWhenUsed/>
    <w:rsid w:val="003801BD"/>
    <w:rPr>
      <w:sz w:val="16"/>
      <w:szCs w:val="16"/>
    </w:rPr>
  </w:style>
  <w:style w:type="paragraph" w:styleId="Komentarotekstas">
    <w:name w:val="annotation text"/>
    <w:basedOn w:val="prastasis"/>
    <w:link w:val="KomentarotekstasDiagrama"/>
    <w:unhideWhenUsed/>
    <w:rsid w:val="003801BD"/>
    <w:rPr>
      <w:sz w:val="20"/>
    </w:rPr>
  </w:style>
  <w:style w:type="character" w:customStyle="1" w:styleId="KomentarotekstasDiagrama">
    <w:name w:val="Komentaro tekstas Diagrama"/>
    <w:basedOn w:val="Numatytasispastraiposriftas"/>
    <w:link w:val="Komentarotekstas"/>
    <w:rsid w:val="003801BD"/>
    <w:rPr>
      <w:sz w:val="20"/>
    </w:rPr>
  </w:style>
  <w:style w:type="paragraph" w:styleId="Komentarotema">
    <w:name w:val="annotation subject"/>
    <w:basedOn w:val="Komentarotekstas"/>
    <w:next w:val="Komentarotekstas"/>
    <w:link w:val="KomentarotemaDiagrama"/>
    <w:semiHidden/>
    <w:unhideWhenUsed/>
    <w:rsid w:val="003801BD"/>
    <w:rPr>
      <w:b/>
      <w:bCs/>
    </w:rPr>
  </w:style>
  <w:style w:type="character" w:customStyle="1" w:styleId="KomentarotemaDiagrama">
    <w:name w:val="Komentaro tema Diagrama"/>
    <w:basedOn w:val="KomentarotekstasDiagrama"/>
    <w:link w:val="Komentarotema"/>
    <w:semiHidden/>
    <w:rsid w:val="003801BD"/>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egalAct.html?documentId=5dc3e8a01c1011f08fdabd4950271e2c"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eringa.michailovaite@zum.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37</Pages>
  <Words>68426</Words>
  <Characters>39003</Characters>
  <Application>Microsoft Office Word</Application>
  <DocSecurity>0</DocSecurity>
  <Lines>325</Lines>
  <Paragraphs>214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107215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Dalia Sereikaitė</cp:lastModifiedBy>
  <cp:revision>2</cp:revision>
  <cp:lastPrinted>2017-06-29T23:42:00Z</cp:lastPrinted>
  <dcterms:created xsi:type="dcterms:W3CDTF">2026-03-10T06:40:00Z</dcterms:created>
  <dcterms:modified xsi:type="dcterms:W3CDTF">2026-03-10T06:40:00Z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